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0F" w:rsidRPr="000035C2" w:rsidRDefault="001D240F" w:rsidP="001D240F">
      <w:pPr>
        <w:spacing w:after="0" w:line="240" w:lineRule="auto"/>
        <w:jc w:val="center"/>
        <w:rPr>
          <w:rFonts w:ascii="Franklin Gothic Book" w:hAnsi="Franklin Gothic Book" w:cs="Times New Roman"/>
          <w:b/>
          <w:lang w:val="uk-UA"/>
        </w:rPr>
      </w:pPr>
      <w:r w:rsidRPr="000035C2">
        <w:rPr>
          <w:rFonts w:ascii="Franklin Gothic Book" w:hAnsi="Franklin Gothic Book" w:cs="Times New Roman"/>
          <w:b/>
          <w:lang w:val="uk-UA"/>
        </w:rPr>
        <w:t>ДОГОВІР №_________________</w:t>
      </w:r>
    </w:p>
    <w:p w:rsidR="001D240F" w:rsidRPr="000035C2" w:rsidRDefault="001D240F" w:rsidP="001D240F">
      <w:pPr>
        <w:spacing w:after="0" w:line="240" w:lineRule="auto"/>
        <w:jc w:val="center"/>
        <w:rPr>
          <w:rFonts w:ascii="Franklin Gothic Book" w:hAnsi="Franklin Gothic Book" w:cs="Times New Roman"/>
          <w:b/>
          <w:lang w:val="uk-UA"/>
        </w:rPr>
      </w:pPr>
    </w:p>
    <w:p w:rsidR="001D240F" w:rsidRPr="000035C2" w:rsidRDefault="001D240F" w:rsidP="001D240F">
      <w:pPr>
        <w:spacing w:after="0" w:line="240" w:lineRule="auto"/>
        <w:rPr>
          <w:rFonts w:ascii="Franklin Gothic Book" w:hAnsi="Franklin Gothic Book" w:cs="Times New Roman"/>
          <w:b/>
          <w:lang w:val="uk-UA"/>
        </w:rPr>
      </w:pPr>
      <w:r w:rsidRPr="00C63B9C">
        <w:rPr>
          <w:rFonts w:ascii="Franklin Gothic Book" w:hAnsi="Franklin Gothic Book" w:cs="Times New Roman"/>
          <w:b/>
          <w:lang w:val="uk-UA"/>
        </w:rPr>
        <w:t>м. Кам’янське</w:t>
      </w:r>
      <w:r w:rsidRPr="000035C2">
        <w:rPr>
          <w:rFonts w:ascii="Franklin Gothic Book" w:hAnsi="Franklin Gothic Book" w:cs="Times New Roman"/>
          <w:b/>
          <w:lang w:val="uk-UA"/>
        </w:rPr>
        <w:t xml:space="preserve">, Україна                                                                             </w:t>
      </w:r>
      <w:r w:rsidR="00C31E40">
        <w:rPr>
          <w:rFonts w:ascii="Franklin Gothic Book" w:hAnsi="Franklin Gothic Book" w:cs="Times New Roman"/>
          <w:b/>
          <w:lang w:val="uk-UA"/>
        </w:rPr>
        <w:t xml:space="preserve">                     </w:t>
      </w:r>
      <w:r w:rsidRPr="000035C2">
        <w:rPr>
          <w:rFonts w:ascii="Franklin Gothic Book" w:hAnsi="Franklin Gothic Book" w:cs="Times New Roman"/>
          <w:b/>
          <w:lang w:val="uk-UA"/>
        </w:rPr>
        <w:t xml:space="preserve">  «___» _________ 20</w:t>
      </w:r>
      <w:r>
        <w:rPr>
          <w:rFonts w:ascii="Franklin Gothic Book" w:hAnsi="Franklin Gothic Book" w:cs="Times New Roman"/>
          <w:b/>
          <w:lang w:val="uk-UA"/>
        </w:rPr>
        <w:t>2</w:t>
      </w:r>
      <w:r w:rsidRPr="000035C2">
        <w:rPr>
          <w:rFonts w:ascii="Franklin Gothic Book" w:hAnsi="Franklin Gothic Book" w:cs="Times New Roman"/>
          <w:b/>
          <w:lang w:val="uk-UA"/>
        </w:rPr>
        <w:t>__ р.</w:t>
      </w:r>
    </w:p>
    <w:p w:rsidR="001D240F" w:rsidRPr="000035C2" w:rsidRDefault="001D240F" w:rsidP="001D240F">
      <w:pPr>
        <w:spacing w:after="0" w:line="240" w:lineRule="auto"/>
        <w:rPr>
          <w:rFonts w:ascii="Franklin Gothic Book" w:hAnsi="Franklin Gothic Book" w:cs="Times New Roman"/>
          <w:b/>
          <w:lang w:val="uk-UA"/>
        </w:rPr>
      </w:pPr>
    </w:p>
    <w:p w:rsidR="001D240F" w:rsidRDefault="001D240F" w:rsidP="001D240F">
      <w:pPr>
        <w:spacing w:after="0" w:line="240" w:lineRule="auto"/>
        <w:ind w:firstLine="708"/>
        <w:jc w:val="both"/>
        <w:rPr>
          <w:rFonts w:ascii="Franklin Gothic Book" w:hAnsi="Franklin Gothic Book" w:cs="Times New Roman"/>
          <w:b/>
          <w:lang w:val="uk-UA"/>
        </w:rPr>
      </w:pPr>
      <w:r w:rsidRPr="005B6F31">
        <w:rPr>
          <w:rFonts w:ascii="Franklin Gothic Book" w:hAnsi="Franklin Gothic Book" w:cs="Times New Roman"/>
          <w:b/>
          <w:bCs/>
          <w:lang w:val="uk-UA"/>
        </w:rPr>
        <w:t>ПРИВАТНЕ АКЦІОНЕРНЕ ТОВАРИСТВО «ЮЖКОКС», м. Кам’янське, Україна</w:t>
      </w:r>
      <w:r w:rsidRPr="005B6F31">
        <w:rPr>
          <w:rFonts w:ascii="Franklin Gothic Book" w:hAnsi="Franklin Gothic Book" w:cs="Times New Roman"/>
          <w:bCs/>
          <w:lang w:val="uk-UA"/>
        </w:rPr>
        <w:t xml:space="preserve">, іменоване надалі «Замовник», </w:t>
      </w:r>
      <w:r w:rsidRPr="005B6F31">
        <w:rPr>
          <w:rFonts w:ascii="Franklin Gothic Book" w:hAnsi="Franklin Gothic Book" w:cs="Times New Roman"/>
          <w:lang w:val="uk-UA"/>
        </w:rPr>
        <w:t xml:space="preserve">в </w:t>
      </w:r>
      <w:r w:rsidR="00507EC9" w:rsidRPr="00507EC9">
        <w:rPr>
          <w:rFonts w:ascii="Franklin Gothic Book" w:hAnsi="Franklin Gothic Book" w:cs="Times New Roman"/>
        </w:rPr>
        <w:t>_________________________________________</w:t>
      </w:r>
      <w:r w:rsidRPr="005B6F31">
        <w:rPr>
          <w:rFonts w:ascii="Franklin Gothic Book" w:hAnsi="Franklin Gothic Book" w:cs="Times New Roman"/>
          <w:lang w:val="uk-UA"/>
        </w:rPr>
        <w:t xml:space="preserve"> з одного боку, і </w:t>
      </w:r>
      <w:r w:rsidR="00507EC9" w:rsidRPr="00507EC9">
        <w:rPr>
          <w:rFonts w:ascii="Franklin Gothic Book" w:hAnsi="Franklin Gothic Book" w:cs="Times New Roman"/>
          <w:b/>
          <w:bCs/>
        </w:rPr>
        <w:t>_____________________________________</w:t>
      </w:r>
      <w:r w:rsidRPr="005B6F31">
        <w:rPr>
          <w:rFonts w:ascii="Franklin Gothic Book" w:hAnsi="Franklin Gothic Book" w:cs="Times New Roman"/>
          <w:b/>
          <w:bCs/>
          <w:lang w:val="uk-UA"/>
        </w:rPr>
        <w:t xml:space="preserve"> </w:t>
      </w:r>
      <w:r w:rsidRPr="005B6F31">
        <w:rPr>
          <w:rFonts w:ascii="Franklin Gothic Book" w:hAnsi="Franklin Gothic Book" w:cs="Times New Roman"/>
          <w:lang w:val="uk-UA"/>
        </w:rPr>
        <w:t xml:space="preserve">іменоване надалі «Виконавець», в особі </w:t>
      </w:r>
      <w:r w:rsidR="003128FD">
        <w:rPr>
          <w:rFonts w:ascii="Franklin Gothic Book" w:hAnsi="Franklin Gothic Book" w:cs="Times New Roman"/>
          <w:lang w:val="uk-UA"/>
        </w:rPr>
        <w:t xml:space="preserve">генерального </w:t>
      </w:r>
      <w:r w:rsidRPr="005B6F31">
        <w:rPr>
          <w:rFonts w:ascii="Franklin Gothic Book" w:hAnsi="Franklin Gothic Book" w:cs="Times New Roman"/>
          <w:lang w:val="uk-UA"/>
        </w:rPr>
        <w:t xml:space="preserve">директора </w:t>
      </w:r>
      <w:r w:rsidR="003128FD">
        <w:rPr>
          <w:rFonts w:ascii="Franklin Gothic Book" w:hAnsi="Franklin Gothic Book" w:cs="Times New Roman"/>
          <w:lang w:val="uk-UA"/>
        </w:rPr>
        <w:t>Воронова І В.</w:t>
      </w:r>
      <w:r w:rsidRPr="005B6F31">
        <w:rPr>
          <w:rFonts w:ascii="Franklin Gothic Book" w:hAnsi="Franklin Gothic Book" w:cs="Times New Roman"/>
          <w:lang w:val="uk-UA"/>
        </w:rPr>
        <w:t xml:space="preserve">, діючого на підставі </w:t>
      </w:r>
      <w:r w:rsidR="00B61F6E">
        <w:rPr>
          <w:rFonts w:ascii="Franklin Gothic Book" w:hAnsi="Franklin Gothic Book" w:cs="Times New Roman"/>
          <w:lang w:val="uk-UA"/>
        </w:rPr>
        <w:t>статуту</w:t>
      </w:r>
      <w:r w:rsidRPr="005B6F31">
        <w:rPr>
          <w:rFonts w:ascii="Franklin Gothic Book" w:hAnsi="Franklin Gothic Book" w:cs="Times New Roman"/>
          <w:lang w:val="uk-UA"/>
        </w:rPr>
        <w:t xml:space="preserve"> з іншого боку, уклали цей Договір про наступне.</w:t>
      </w:r>
    </w:p>
    <w:p w:rsidR="001D240F" w:rsidRPr="000035C2" w:rsidRDefault="001D240F" w:rsidP="001D240F">
      <w:pPr>
        <w:spacing w:after="0" w:line="240" w:lineRule="auto"/>
        <w:jc w:val="center"/>
        <w:rPr>
          <w:rFonts w:ascii="Franklin Gothic Book" w:hAnsi="Franklin Gothic Book" w:cs="Times New Roman"/>
          <w:b/>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sidRPr="000035C2">
        <w:rPr>
          <w:rFonts w:ascii="Franklin Gothic Book" w:hAnsi="Franklin Gothic Book" w:cs="Times New Roman"/>
          <w:b/>
          <w:lang w:val="uk-UA"/>
        </w:rPr>
        <w:t>1. ПРЕДМЕТ ДОГОВОРУ</w:t>
      </w:r>
    </w:p>
    <w:p w:rsidR="001D240F" w:rsidRPr="003128FD" w:rsidRDefault="003128FD" w:rsidP="003128FD">
      <w:pPr>
        <w:pStyle w:val="HTML"/>
        <w:shd w:val="clear" w:color="auto" w:fill="F8F9FA"/>
        <w:jc w:val="both"/>
        <w:rPr>
          <w:rFonts w:ascii="Franklin Gothic Book" w:hAnsi="Franklin Gothic Book" w:cs="Times New Roman"/>
          <w:color w:val="202124"/>
          <w:sz w:val="22"/>
          <w:szCs w:val="22"/>
        </w:rPr>
      </w:pPr>
      <w:r>
        <w:rPr>
          <w:rFonts w:ascii="Franklin Gothic Book" w:hAnsi="Franklin Gothic Book" w:cs="Times New Roman"/>
          <w:sz w:val="22"/>
          <w:szCs w:val="22"/>
          <w:lang w:val="uk-UA"/>
        </w:rPr>
        <w:tab/>
      </w:r>
      <w:r w:rsidR="001D240F" w:rsidRPr="003128FD">
        <w:rPr>
          <w:rFonts w:ascii="Franklin Gothic Book" w:hAnsi="Franklin Gothic Book" w:cs="Times New Roman"/>
          <w:sz w:val="22"/>
          <w:szCs w:val="22"/>
          <w:lang w:val="uk-UA"/>
        </w:rPr>
        <w:t xml:space="preserve">1.1. Замовник доручає, а Виконавець бере на себе зобов'язання виконати роботи по </w:t>
      </w:r>
      <w:r w:rsidR="00507EC9" w:rsidRPr="00507EC9">
        <w:rPr>
          <w:rFonts w:ascii="Franklin Gothic Book" w:hAnsi="Franklin Gothic Book" w:cs="Times New Roman"/>
          <w:color w:val="202124"/>
          <w:sz w:val="22"/>
          <w:szCs w:val="22"/>
        </w:rPr>
        <w:t>_________________________________</w:t>
      </w:r>
      <w:r w:rsidR="001D240F" w:rsidRPr="003128FD">
        <w:rPr>
          <w:rFonts w:ascii="Franklin Gothic Book" w:hAnsi="Franklin Gothic Book"/>
          <w:lang w:val="uk-UA"/>
        </w:rPr>
        <w:t xml:space="preserve">, </w:t>
      </w:r>
      <w:r w:rsidR="001D240F" w:rsidRPr="003128FD">
        <w:rPr>
          <w:rFonts w:ascii="Franklin Gothic Book" w:hAnsi="Franklin Gothic Book"/>
          <w:sz w:val="22"/>
          <w:szCs w:val="22"/>
          <w:lang w:val="uk-UA"/>
        </w:rPr>
        <w:t>а Замовник зобов'язується прийняти та оплатити виконані роботи на умовах цього Договору згідно з локальним кошторисом</w:t>
      </w:r>
      <w:r>
        <w:rPr>
          <w:rFonts w:ascii="Franklin Gothic Book" w:hAnsi="Franklin Gothic Book"/>
          <w:sz w:val="22"/>
          <w:szCs w:val="22"/>
          <w:lang w:val="uk-UA"/>
        </w:rPr>
        <w:t xml:space="preserve"> №</w:t>
      </w:r>
      <w:r w:rsidR="00507EC9" w:rsidRPr="00507EC9">
        <w:rPr>
          <w:rFonts w:ascii="Franklin Gothic Book" w:hAnsi="Franklin Gothic Book"/>
          <w:sz w:val="22"/>
          <w:szCs w:val="22"/>
        </w:rPr>
        <w:t>_____</w:t>
      </w:r>
      <w:r w:rsidR="001D240F" w:rsidRPr="003128FD">
        <w:rPr>
          <w:rFonts w:ascii="Franklin Gothic Book" w:hAnsi="Franklin Gothic Book"/>
          <w:sz w:val="22"/>
          <w:szCs w:val="22"/>
          <w:lang w:val="uk-UA"/>
        </w:rPr>
        <w:t>, графіком виконання робіт (Додаток №</w:t>
      </w:r>
      <w:r w:rsidRPr="003128FD">
        <w:rPr>
          <w:rFonts w:ascii="Franklin Gothic Book" w:hAnsi="Franklin Gothic Book"/>
          <w:sz w:val="22"/>
          <w:szCs w:val="22"/>
          <w:lang w:val="uk-UA"/>
        </w:rPr>
        <w:t>1</w:t>
      </w:r>
      <w:r w:rsidR="001D240F" w:rsidRPr="003128FD">
        <w:rPr>
          <w:rFonts w:ascii="Franklin Gothic Book" w:hAnsi="Franklin Gothic Book"/>
          <w:sz w:val="22"/>
          <w:szCs w:val="22"/>
          <w:lang w:val="uk-UA"/>
        </w:rPr>
        <w:t xml:space="preserve"> ), Акту прийому-передачі виконаних робіт, інших документів, передбачених цим Договором.</w:t>
      </w:r>
    </w:p>
    <w:p w:rsidR="001D240F" w:rsidRPr="003128FD" w:rsidRDefault="001D240F" w:rsidP="003128FD">
      <w:pPr>
        <w:spacing w:after="0" w:line="240" w:lineRule="auto"/>
        <w:ind w:firstLine="709"/>
        <w:jc w:val="both"/>
        <w:rPr>
          <w:rFonts w:ascii="Franklin Gothic Book" w:hAnsi="Franklin Gothic Book"/>
          <w:lang w:val="uk-UA"/>
        </w:rPr>
      </w:pPr>
      <w:r w:rsidRPr="003128FD">
        <w:rPr>
          <w:rFonts w:ascii="Franklin Gothic Book" w:hAnsi="Franklin Gothic Book"/>
          <w:lang w:val="uk-UA"/>
        </w:rPr>
        <w:t>Перелік робіт, що виконуються за цим Договором, визначається Сторонами в Додаткових угодах, які є невід'ємною частиною цього Договору.</w:t>
      </w:r>
    </w:p>
    <w:p w:rsidR="001D240F" w:rsidRPr="003128FD" w:rsidRDefault="001D240F" w:rsidP="003128FD">
      <w:pPr>
        <w:spacing w:after="0" w:line="240" w:lineRule="auto"/>
        <w:ind w:firstLine="709"/>
        <w:jc w:val="both"/>
        <w:rPr>
          <w:rFonts w:ascii="Franklin Gothic Book" w:hAnsi="Franklin Gothic Book" w:cs="Times New Roman"/>
          <w:color w:val="000000" w:themeColor="text1"/>
          <w:lang w:val="uk-UA"/>
        </w:rPr>
      </w:pPr>
      <w:r w:rsidRPr="003128FD">
        <w:rPr>
          <w:rFonts w:ascii="Franklin Gothic Book" w:hAnsi="Franklin Gothic Book"/>
          <w:lang w:val="uk-UA"/>
        </w:rPr>
        <w:t>При зазначенні переліку робіт в Додаткових угодах обов’язково вказується код відповідно до Державного класифікатора продукції та послуг ДК 016-2010.</w:t>
      </w:r>
    </w:p>
    <w:p w:rsidR="001D240F" w:rsidRPr="003128FD" w:rsidRDefault="001D240F" w:rsidP="003128FD">
      <w:pPr>
        <w:spacing w:after="0" w:line="240" w:lineRule="auto"/>
        <w:ind w:firstLine="709"/>
        <w:jc w:val="both"/>
        <w:rPr>
          <w:rFonts w:ascii="Franklin Gothic Book" w:hAnsi="Franklin Gothic Book" w:cs="Times New Roman"/>
          <w:lang w:val="uk-UA"/>
        </w:rPr>
      </w:pPr>
      <w:r w:rsidRPr="003128FD">
        <w:rPr>
          <w:rFonts w:ascii="Franklin Gothic Book" w:hAnsi="Franklin Gothic Book" w:cs="Times New Roman"/>
          <w:lang w:val="uk-UA"/>
        </w:rPr>
        <w:t>1.2. Роботи виконуються із матеріалів Виконавця.</w:t>
      </w:r>
    </w:p>
    <w:p w:rsidR="001D240F" w:rsidRPr="003128FD" w:rsidRDefault="001D240F" w:rsidP="003128FD">
      <w:pPr>
        <w:spacing w:after="0" w:line="240" w:lineRule="auto"/>
        <w:ind w:firstLine="709"/>
        <w:jc w:val="both"/>
        <w:rPr>
          <w:rFonts w:ascii="Franklin Gothic Book" w:hAnsi="Franklin Gothic Book" w:cs="Times New Roman"/>
          <w:lang w:val="uk-UA"/>
        </w:rPr>
      </w:pPr>
      <w:r w:rsidRPr="003128FD">
        <w:rPr>
          <w:rFonts w:ascii="Franklin Gothic Book" w:hAnsi="Franklin Gothic Book" w:cs="Times New Roman"/>
          <w:lang w:val="uk-UA"/>
        </w:rPr>
        <w:t>1.3. Додаткові роботи, що виникли при виконанні умов Договору, оплачуються Замовником окремо та виконуються за додатковою угодою до цього Договору.</w:t>
      </w:r>
    </w:p>
    <w:p w:rsidR="001D240F" w:rsidRPr="000035C2" w:rsidRDefault="001D240F" w:rsidP="001D240F">
      <w:pPr>
        <w:spacing w:after="0" w:line="240" w:lineRule="auto"/>
        <w:ind w:firstLine="709"/>
        <w:jc w:val="both"/>
        <w:rPr>
          <w:rFonts w:ascii="Franklin Gothic Book" w:hAnsi="Franklin Gothic Book" w:cs="Times New Roman"/>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sidRPr="000035C2">
        <w:rPr>
          <w:rFonts w:ascii="Franklin Gothic Book" w:hAnsi="Franklin Gothic Book" w:cs="Times New Roman"/>
          <w:b/>
          <w:lang w:val="uk-UA"/>
        </w:rPr>
        <w:t>2. ПРАВА ТА ОБОВ'ЯЗКИ СТОРІН</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u w:val="single"/>
          <w:lang w:val="uk-UA"/>
        </w:rPr>
        <w:t>2.1.Обов’язки Виконавця:</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2.1.1. Виконавець зобов'язується виконати роботи належної якості в обсязі та в строки, обумовлені цим Договором, та здати виконані роботи Замовнику.</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2.1.2. Виконавець зобов'язаний забезпечити виконання робіт у відповідності з діючими нормами, технічними умовами, вимогами Замовника</w:t>
      </w:r>
      <w:r>
        <w:rPr>
          <w:rFonts w:ascii="Franklin Gothic Book" w:hAnsi="Franklin Gothic Book" w:cs="Times New Roman"/>
          <w:lang w:val="uk-UA"/>
        </w:rPr>
        <w:t>.</w:t>
      </w:r>
    </w:p>
    <w:p w:rsidR="001D240F" w:rsidRPr="00AA39FE" w:rsidRDefault="001D240F" w:rsidP="001D240F">
      <w:pPr>
        <w:spacing w:after="0" w:line="240" w:lineRule="auto"/>
        <w:ind w:firstLine="708"/>
        <w:jc w:val="both"/>
        <w:rPr>
          <w:rFonts w:ascii="Franklin Gothic Book" w:hAnsi="Franklin Gothic Book" w:cs="Times New Roman"/>
          <w:lang w:val="uk-UA"/>
        </w:rPr>
      </w:pPr>
      <w:r w:rsidRPr="00AA39FE">
        <w:rPr>
          <w:rFonts w:ascii="Franklin Gothic Book" w:hAnsi="Franklin Gothic Book" w:cs="Times New Roman"/>
          <w:lang w:val="uk-UA"/>
        </w:rPr>
        <w:t xml:space="preserve">2.1.3. Виконавець за письмовим погодженням із Замовником має право залучати для виконання робіт за цим Договором </w:t>
      </w:r>
      <w:proofErr w:type="spellStart"/>
      <w:r w:rsidRPr="00AA39FE">
        <w:rPr>
          <w:rFonts w:ascii="Franklin Gothic Book" w:hAnsi="Franklin Gothic Book" w:cs="Times New Roman"/>
          <w:lang w:val="uk-UA"/>
        </w:rPr>
        <w:t>субвиконавців</w:t>
      </w:r>
      <w:proofErr w:type="spellEnd"/>
      <w:r w:rsidRPr="00AA39FE">
        <w:rPr>
          <w:rFonts w:ascii="Franklin Gothic Book" w:hAnsi="Franklin Gothic Book" w:cs="Times New Roman"/>
          <w:lang w:val="uk-UA"/>
        </w:rPr>
        <w:t xml:space="preserve"> (субпідрядників). </w:t>
      </w:r>
      <w:r w:rsidRPr="00AA39FE">
        <w:rPr>
          <w:rFonts w:ascii="Franklin Gothic Book" w:hAnsi="Franklin Gothic Book" w:cs="Times New Roman"/>
          <w:i/>
          <w:lang w:val="uk-UA"/>
        </w:rPr>
        <w:t xml:space="preserve">У разі залучення </w:t>
      </w:r>
      <w:proofErr w:type="spellStart"/>
      <w:r w:rsidRPr="00AA39FE">
        <w:rPr>
          <w:rFonts w:ascii="Franklin Gothic Book" w:hAnsi="Franklin Gothic Book" w:cs="Times New Roman"/>
          <w:i/>
          <w:lang w:val="uk-UA"/>
        </w:rPr>
        <w:t>субвиконавців</w:t>
      </w:r>
      <w:proofErr w:type="spellEnd"/>
      <w:r w:rsidRPr="00AA39FE">
        <w:rPr>
          <w:rFonts w:ascii="Franklin Gothic Book" w:hAnsi="Franklin Gothic Book" w:cs="Times New Roman"/>
          <w:i/>
          <w:lang w:val="uk-UA"/>
        </w:rPr>
        <w:t xml:space="preserve"> (субпідрядників) відповідальність перед Замовником за цим Договором несе Виконавець.</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2.1.4. Залучення Виконавцем третіх осіб для виконання зобов'язань за цим Договором допускається тільки з письмової згоди Замовника. У разі залучення Виконавцем з письмової згоди Замовника, у порядку, встановленому цим Договором, третіх осіб, Виконавець зобов'язаний включити до договорів, що укладаються з зазначеними особами, умови про дотримання вимог і застосування відповідальності за порушення вимог з охорони праці, промислової безпеки і екології (далі за текстом «охорона праці, промислова безпека і екологія» ск</w:t>
      </w:r>
      <w:r>
        <w:rPr>
          <w:rFonts w:ascii="Franklin Gothic Book" w:hAnsi="Franklin Gothic Book" w:cs="Times New Roman"/>
          <w:lang w:val="uk-UA"/>
        </w:rPr>
        <w:t>о</w:t>
      </w:r>
      <w:r w:rsidRPr="000035C2">
        <w:rPr>
          <w:rFonts w:ascii="Franklin Gothic Book" w:hAnsi="Franklin Gothic Book" w:cs="Times New Roman"/>
          <w:lang w:val="uk-UA"/>
        </w:rPr>
        <w:t xml:space="preserve">рочено - ОП, ПБ і Е), передбачені цим Договором. Виконавець несе безумовну відповідальність за здійснення контролю, ознайомлення і виконання вимог і умов з ОП, ПБ і Е, встановлених цим Договором залученими третіми особами. У разі виявлення порушень третіми особами, залученими Виконавцем, вимог з ОП ПБ і Е, Виконавець несе відповідальність за дані порушення як за свої власні. На вимогу Замовника Виконавець зобов'язаний надати копії </w:t>
      </w:r>
      <w:r w:rsidRPr="000035C2">
        <w:rPr>
          <w:rFonts w:ascii="Franklin Gothic Book" w:hAnsi="Franklin Gothic Book" w:cs="Times New Roman"/>
          <w:lang w:val="uk-UA"/>
        </w:rPr>
        <w:lastRenderedPageBreak/>
        <w:t>договорів, укладених ним з третіми особами і, в разі наявності у Замовника зауважень по тексту, забезпечити внесення в договір відповідних змін.</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2.1.5. Виконавець зобов'язується, в ході виконання Договору дотримуватися норм чинного законодавства, включаючи законодавство про охорону праці, промислову і пожежну безпеку, про охорону навколишнього природного середовища та санітарно-епідеміологічне благополуччя населення, а також інші закони та нормативні акти, що діють на території виконання робіт/надання послуг.</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2.1.6. Виконавець зобов'язується дотримуватися умов та вимог Стандарту «Управління підрядними організаціями в області ОП, ПБ і Е» (далі - Стандарт), затвердженого Замовником (з можливими подальшими змінами). Виконавець визнає пряме (безпосереднє) застосування умов, вимог та відповідальності вказаного Стандарту і його Додатків (з можливими подальшими змінами), до правовідносин Сторін за цим Договором. Значення понять і строків, які використовуються в Стандарті, визначається відповідно до прийнятих в Стандарті визначень.</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2.1.7. Виконавець зобов'язується дотримуватися умов і вимог діючого у Замовника Положення про пропускний та </w:t>
      </w:r>
      <w:proofErr w:type="spellStart"/>
      <w:r w:rsidRPr="000035C2">
        <w:rPr>
          <w:rFonts w:ascii="Franklin Gothic Book" w:hAnsi="Franklin Gothic Book" w:cs="Times New Roman"/>
          <w:lang w:val="uk-UA"/>
        </w:rPr>
        <w:t>внутрішньооб’єктовий</w:t>
      </w:r>
      <w:proofErr w:type="spellEnd"/>
      <w:r w:rsidRPr="000035C2">
        <w:rPr>
          <w:rFonts w:ascii="Franklin Gothic Book" w:hAnsi="Franklin Gothic Book" w:cs="Times New Roman"/>
          <w:lang w:val="uk-UA"/>
        </w:rPr>
        <w:t xml:space="preserve"> режими у ПрАТ «</w:t>
      </w:r>
      <w:r>
        <w:rPr>
          <w:rFonts w:ascii="Franklin Gothic Book" w:hAnsi="Franklin Gothic Book" w:cs="Times New Roman"/>
          <w:lang w:val="uk-UA"/>
        </w:rPr>
        <w:t>ЮЖКОКС</w:t>
      </w:r>
      <w:r w:rsidRPr="000035C2">
        <w:rPr>
          <w:rFonts w:ascii="Franklin Gothic Book" w:hAnsi="Franklin Gothic Book" w:cs="Times New Roman"/>
          <w:lang w:val="uk-UA"/>
        </w:rPr>
        <w:t>» (далі - Положення), затвердженого Замовником. Виконавець визнає пряме (безпосереднє) застосування умов, вимог та відповідальності зазначених локальних нормативних актів Замовника до правовідносин Сторін за цим Договором.</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2.1.8. Виконавець зобов'язується ознайомитися зі Стандартом, Кардинальними вимогами безпеки підприємств, а також Положенням про пропускний та </w:t>
      </w:r>
      <w:proofErr w:type="spellStart"/>
      <w:r w:rsidRPr="000035C2">
        <w:rPr>
          <w:rFonts w:ascii="Franklin Gothic Book" w:hAnsi="Franklin Gothic Book" w:cs="Times New Roman"/>
          <w:lang w:val="uk-UA"/>
        </w:rPr>
        <w:t>внутрішньооб’єктовий</w:t>
      </w:r>
      <w:proofErr w:type="spellEnd"/>
      <w:r w:rsidRPr="000035C2">
        <w:rPr>
          <w:rFonts w:ascii="Franklin Gothic Book" w:hAnsi="Franklin Gothic Book" w:cs="Times New Roman"/>
          <w:lang w:val="uk-UA"/>
        </w:rPr>
        <w:t xml:space="preserve"> режими у ПрАТ </w:t>
      </w:r>
      <w:r>
        <w:rPr>
          <w:rFonts w:ascii="Franklin Gothic Book" w:hAnsi="Franklin Gothic Book" w:cs="Times New Roman"/>
          <w:lang w:val="uk-UA"/>
        </w:rPr>
        <w:t>«ЮЖКОКС</w:t>
      </w:r>
      <w:r w:rsidRPr="000035C2">
        <w:rPr>
          <w:rFonts w:ascii="Franklin Gothic Book" w:hAnsi="Franklin Gothic Book" w:cs="Times New Roman"/>
          <w:lang w:val="uk-UA"/>
        </w:rPr>
        <w:t>.</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2.1.9. Порушення Виконавцем/</w:t>
      </w:r>
      <w:proofErr w:type="spellStart"/>
      <w:r w:rsidRPr="000035C2">
        <w:rPr>
          <w:rFonts w:ascii="Franklin Gothic Book" w:hAnsi="Franklin Gothic Book" w:cs="Times New Roman"/>
          <w:lang w:val="uk-UA"/>
        </w:rPr>
        <w:t>субвиконавцем</w:t>
      </w:r>
      <w:proofErr w:type="spellEnd"/>
      <w:r w:rsidRPr="000035C2">
        <w:rPr>
          <w:rFonts w:ascii="Franklin Gothic Book" w:hAnsi="Franklin Gothic Book" w:cs="Times New Roman"/>
          <w:lang w:val="uk-UA"/>
        </w:rPr>
        <w:t xml:space="preserve"> (субпідрядником), залученим Виконавцем, вимог, встановлених Стандартом «Управління підрядними організаціями в області ОП, ПБ і Е», «Кардинальними вимогами безпеки підприємств» визнається істотним порушенням Договору.</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2.1.10. Виконавець зобов'язаний негайно письмово сповістити Замовника і до отримання від нього вказівок припинити роботи при настанні обставин, які загрожують придатності або якості результатів виконання робіт або унеможливлюють їх завершення в необхідний строк.</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2.1.11. Виконавець зобов'язується по закінченню виконання робіт за цим Договором повернути Замовнику тимчасові пластикові перепустки, видані Виконавцю на час виконання робіт за цим Договором, у стані, придатному для їх подальшого використання. Виконавець несе відповідальність за збереження виданих Замовником тимчасових пластикових пропусків.</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2.1.12. У разі виникнення у Замовника підозри про наявність на території Замовника працівників Виконавця (третіх осіб, залучених Виконавцем) у нетверезому стані, Виконавець зобов'язаний на вимогу Замовника негайно відсторонити від роботи цих працівників і направити їх на медичний огляд в спеціалізований медичний заклад. Медичний огляд проводиться в порядку, визначеному в локальних нормативних актах Замовника.</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2.1.13. Виконавець зобов'язується виконувати «Вимоги щодо забезпечення безпеки при знаходженні транспортних засобів на території ПрАТ «</w:t>
      </w:r>
      <w:r w:rsidRPr="00C63B9C">
        <w:rPr>
          <w:rFonts w:ascii="Franklin Gothic Book" w:hAnsi="Franklin Gothic Book" w:cs="Times New Roman"/>
          <w:lang w:val="uk-UA"/>
        </w:rPr>
        <w:t>ЮЖКОКС</w:t>
      </w:r>
      <w:r w:rsidRPr="000035C2">
        <w:rPr>
          <w:rFonts w:ascii="Franklin Gothic Book" w:hAnsi="Franklin Gothic Book" w:cs="Times New Roman"/>
          <w:lang w:val="uk-UA"/>
        </w:rPr>
        <w:t xml:space="preserve">». У випадку, якщо транспортний засіб, що перебуває на території ПрАТ </w:t>
      </w:r>
      <w:r>
        <w:rPr>
          <w:rFonts w:ascii="Franklin Gothic Book" w:hAnsi="Franklin Gothic Book" w:cs="Times New Roman"/>
          <w:lang w:val="uk-UA"/>
        </w:rPr>
        <w:t>«ЮЖКОКС»</w:t>
      </w:r>
      <w:r w:rsidRPr="000035C2">
        <w:rPr>
          <w:rFonts w:ascii="Franklin Gothic Book" w:hAnsi="Franklin Gothic Book" w:cs="Times New Roman"/>
          <w:lang w:val="uk-UA"/>
        </w:rPr>
        <w:t xml:space="preserve">, використовується Виконавцем на підставі договору або іншої угоди з третіми особами, Виконавець зобов'язується забезпечити виконання «Вимог щодо забезпечення безпеки при знаходженні транспортних засобів на території ПрАТ </w:t>
      </w:r>
      <w:r>
        <w:rPr>
          <w:rFonts w:ascii="Franklin Gothic Book" w:hAnsi="Franklin Gothic Book" w:cs="Times New Roman"/>
          <w:lang w:val="uk-UA"/>
        </w:rPr>
        <w:t>«ЮЖКОКС»</w:t>
      </w:r>
      <w:r w:rsidRPr="000035C2">
        <w:rPr>
          <w:rFonts w:ascii="Franklin Gothic Book" w:hAnsi="Franklin Gothic Book" w:cs="Times New Roman"/>
          <w:lang w:val="uk-UA"/>
        </w:rPr>
        <w:t>, цими особами і відповідає за їх діяння як за свої власні.</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lastRenderedPageBreak/>
        <w:t>2.1.14. При виконанні робіт за цим Договором, Виконавець зобов'язується виконувати роботи на території Замовника з обов'язковим оформленням наряду-допуску. При цьому, співробітники Виконавця, що є виконавцями робіт підвищеної небезпеки на території Замовника, повинні пройти відповідне навчання, такі співробітники мають бути: призначені розпорядженням/наказом керівника/головного інженера Виконавця, копія якого повинна бути надана Замовнику до початку робіт, і повинні мати стаж роботи за професією не менше одного року.</w:t>
      </w:r>
    </w:p>
    <w:p w:rsidR="001D240F" w:rsidRPr="00444DBD" w:rsidRDefault="001D240F" w:rsidP="001D240F">
      <w:pPr>
        <w:spacing w:after="0" w:line="240" w:lineRule="auto"/>
        <w:ind w:firstLine="709"/>
        <w:jc w:val="both"/>
        <w:rPr>
          <w:rFonts w:ascii="Franklin Gothic Book" w:hAnsi="Franklin Gothic Book" w:cs="Times New Roman"/>
          <w:lang w:val="uk-UA"/>
        </w:rPr>
      </w:pPr>
      <w:r w:rsidRPr="0097247B">
        <w:rPr>
          <w:rFonts w:ascii="Franklin Gothic Book" w:hAnsi="Franklin Gothic Book" w:cs="Times New Roman"/>
          <w:lang w:val="uk-UA"/>
        </w:rPr>
        <w:t>2.1.15. Виконавець зобов'язаний надати Замовнику оригінали первинних документів, зазначених в п. 3.3 Договору, завірені підписами уповноважених посадових осіб і печатками, не пізніше 3-х робочих днів з моменту завершення фінансово-господарської операції за цим Договором.</w:t>
      </w:r>
    </w:p>
    <w:p w:rsidR="001D240F" w:rsidRPr="00AA39FE" w:rsidRDefault="001D240F" w:rsidP="001D240F">
      <w:pPr>
        <w:spacing w:after="0" w:line="240" w:lineRule="auto"/>
        <w:ind w:firstLine="709"/>
        <w:jc w:val="both"/>
        <w:rPr>
          <w:rFonts w:ascii="Franklin Gothic Book" w:hAnsi="Franklin Gothic Book"/>
          <w:lang w:val="uk-UA"/>
        </w:rPr>
      </w:pPr>
      <w:r>
        <w:rPr>
          <w:rFonts w:ascii="Franklin Gothic Book" w:hAnsi="Franklin Gothic Book" w:cs="Times New Roman"/>
          <w:lang w:val="uk-UA"/>
        </w:rPr>
        <w:t>2.1.16</w:t>
      </w:r>
      <w:r w:rsidRPr="00AA39FE">
        <w:rPr>
          <w:rFonts w:ascii="Franklin Gothic Book" w:hAnsi="Franklin Gothic Book" w:cs="Times New Roman"/>
          <w:lang w:val="uk-UA"/>
        </w:rPr>
        <w:t xml:space="preserve">. </w:t>
      </w:r>
      <w:r w:rsidRPr="00AA39FE">
        <w:rPr>
          <w:rFonts w:ascii="Franklin Gothic Book" w:hAnsi="Franklin Gothic Book"/>
          <w:lang w:val="uk-UA"/>
        </w:rPr>
        <w:t>Виконавець зобов'язаний з дотриманням вимог чинного законодавства (зокрема, із застосуванням відображеного в установленому порядку цифрового підпису уповноваженої особи та спеціалізованого програмного забезпечення, що використовується для реєстрації податкових накладних), скласти та зареєструвати в Єдиному реєстрі податкових накладних:</w:t>
      </w:r>
    </w:p>
    <w:p w:rsidR="001D240F" w:rsidRPr="00AA39FE" w:rsidRDefault="001D240F" w:rsidP="001D240F">
      <w:pPr>
        <w:spacing w:after="0" w:line="240" w:lineRule="auto"/>
        <w:ind w:firstLine="709"/>
        <w:jc w:val="both"/>
        <w:rPr>
          <w:rFonts w:ascii="Franklin Gothic Book" w:hAnsi="Franklin Gothic Book"/>
          <w:lang w:val="uk-UA"/>
        </w:rPr>
      </w:pPr>
      <w:r w:rsidRPr="00AA39FE">
        <w:rPr>
          <w:rFonts w:ascii="Franklin Gothic Book" w:hAnsi="Franklin Gothic Book"/>
          <w:lang w:val="uk-UA"/>
        </w:rPr>
        <w:t>- податкову накладну на всю суму податкових зобов'язань з ПДВ, які виникли у Виконавця, у строк встановлений п. 201.10 ст. 201 Податкового кодексу України;</w:t>
      </w:r>
    </w:p>
    <w:p w:rsidR="001D240F" w:rsidRPr="00AA39FE" w:rsidRDefault="001D240F" w:rsidP="001D240F">
      <w:pPr>
        <w:spacing w:after="0" w:line="240" w:lineRule="auto"/>
        <w:ind w:firstLine="709"/>
        <w:jc w:val="both"/>
        <w:rPr>
          <w:rFonts w:ascii="Franklin Gothic Book" w:hAnsi="Franklin Gothic Book" w:cs="Times New Roman"/>
          <w:lang w:val="uk-UA"/>
        </w:rPr>
      </w:pPr>
      <w:r w:rsidRPr="00AA39FE">
        <w:rPr>
          <w:rFonts w:ascii="Franklin Gothic Book" w:hAnsi="Franklin Gothic Book"/>
          <w:lang w:val="uk-UA"/>
        </w:rPr>
        <w:t>- розрахунок коригування кількісних і вартісних показників до податкової накладної на всю суму збільшення вартості робіт/послуг - у строк встановлений п. 201.10 ст. 201 Податкового кодексу України.</w:t>
      </w:r>
      <w:r w:rsidRPr="00AA39FE">
        <w:rPr>
          <w:rFonts w:ascii="Franklin Gothic Book" w:hAnsi="Franklin Gothic Book" w:cs="Times New Roman"/>
          <w:lang w:val="uk-UA"/>
        </w:rPr>
        <w:t>.</w:t>
      </w:r>
    </w:p>
    <w:p w:rsidR="001D240F" w:rsidRPr="00D46555" w:rsidRDefault="001D240F" w:rsidP="001D240F">
      <w:pPr>
        <w:spacing w:after="0" w:line="240" w:lineRule="auto"/>
        <w:ind w:firstLine="709"/>
        <w:jc w:val="both"/>
        <w:rPr>
          <w:rFonts w:ascii="Franklin Gothic Book" w:hAnsi="Franklin Gothic Book" w:cs="Times New Roman"/>
          <w:lang w:val="uk-UA"/>
        </w:rPr>
      </w:pPr>
      <w:r w:rsidRPr="00D46555">
        <w:rPr>
          <w:rFonts w:ascii="Franklin Gothic Book" w:hAnsi="Franklin Gothic Book" w:cs="Times New Roman"/>
          <w:lang w:val="uk-UA"/>
        </w:rPr>
        <w:t>2.1.1</w:t>
      </w:r>
      <w:r>
        <w:rPr>
          <w:rFonts w:ascii="Franklin Gothic Book" w:hAnsi="Franklin Gothic Book" w:cs="Times New Roman"/>
          <w:lang w:val="uk-UA"/>
        </w:rPr>
        <w:t>7</w:t>
      </w:r>
      <w:r w:rsidRPr="00D46555">
        <w:rPr>
          <w:rFonts w:ascii="Franklin Gothic Book" w:hAnsi="Franklin Gothic Book" w:cs="Times New Roman"/>
          <w:lang w:val="uk-UA"/>
        </w:rPr>
        <w:t>. Виконавець використовує ліцензійне програмне забезпечення, яке передбачає повний цикл обміну електронними документами послідовно: попереднє узгодження з контрагентом змісту даних, зазначених у первинному документі &gt; реєстрація в ЄРПН&gt; відправка зареєстрованих податкових накладних контрагенту.</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D46555">
        <w:rPr>
          <w:rFonts w:ascii="Franklin Gothic Book" w:hAnsi="Franklin Gothic Book" w:cs="Times New Roman"/>
          <w:lang w:val="uk-UA"/>
        </w:rPr>
        <w:t>2.1.</w:t>
      </w:r>
      <w:r>
        <w:rPr>
          <w:rFonts w:ascii="Franklin Gothic Book" w:hAnsi="Franklin Gothic Book" w:cs="Times New Roman"/>
          <w:lang w:val="uk-UA"/>
        </w:rPr>
        <w:t>18</w:t>
      </w:r>
      <w:r w:rsidRPr="00D46555">
        <w:rPr>
          <w:rFonts w:ascii="Franklin Gothic Book" w:hAnsi="Franklin Gothic Book" w:cs="Times New Roman"/>
          <w:lang w:val="uk-UA"/>
        </w:rPr>
        <w:t>. Договір в обов'язковому порядку повинен мати інформацію про осіб, відповідальний</w:t>
      </w:r>
      <w:r w:rsidRPr="000035C2">
        <w:rPr>
          <w:rFonts w:ascii="Franklin Gothic Book" w:hAnsi="Franklin Gothic Book" w:cs="Times New Roman"/>
          <w:lang w:val="uk-UA"/>
        </w:rPr>
        <w:t>-них за дотримання вимог ОП, ПБ та Е, як з боку Замовника, так і з боку Виконавця.</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2.1.</w:t>
      </w:r>
      <w:r>
        <w:rPr>
          <w:rFonts w:ascii="Franklin Gothic Book" w:hAnsi="Franklin Gothic Book" w:cs="Times New Roman"/>
          <w:lang w:val="uk-UA"/>
        </w:rPr>
        <w:t>19</w:t>
      </w:r>
      <w:r w:rsidRPr="000035C2">
        <w:rPr>
          <w:rFonts w:ascii="Franklin Gothic Book" w:hAnsi="Franklin Gothic Book" w:cs="Times New Roman"/>
          <w:lang w:val="uk-UA"/>
        </w:rPr>
        <w:t>. Якщо на момент підписання договору вказати відповідальних неможливо, то перед виконанням робіт повинно бути укладено додаткову угоду із зазначенням  відповідальних осіб. В даному випадку Договір в обов'язковому порядку повинен містити вимогу про необхідність та терміни підписання даної додаткової угоди.</w:t>
      </w:r>
    </w:p>
    <w:p w:rsidR="001D240F" w:rsidRPr="000035C2" w:rsidRDefault="001D240F" w:rsidP="001D240F">
      <w:pPr>
        <w:spacing w:after="100" w:line="240" w:lineRule="auto"/>
        <w:ind w:firstLine="709"/>
        <w:jc w:val="both"/>
        <w:rPr>
          <w:rFonts w:ascii="Franklin Gothic Book" w:hAnsi="Franklin Gothic Book" w:cs="Times New Roman"/>
          <w:lang w:val="uk-UA"/>
        </w:rPr>
      </w:pPr>
      <w:r w:rsidRPr="000035C2">
        <w:rPr>
          <w:rFonts w:ascii="Franklin Gothic Book" w:hAnsi="Franklin Gothic Book" w:cs="Times New Roman"/>
          <w:lang w:val="uk-UA"/>
        </w:rPr>
        <w:t>2.1.2</w:t>
      </w:r>
      <w:r>
        <w:rPr>
          <w:rFonts w:ascii="Franklin Gothic Book" w:hAnsi="Franklin Gothic Book" w:cs="Times New Roman"/>
          <w:lang w:val="uk-UA"/>
        </w:rPr>
        <w:t>0</w:t>
      </w:r>
      <w:r w:rsidRPr="000035C2">
        <w:rPr>
          <w:rFonts w:ascii="Franklin Gothic Book" w:hAnsi="Franklin Gothic Book" w:cs="Times New Roman"/>
          <w:lang w:val="uk-UA"/>
        </w:rPr>
        <w:t>. У випадку, якщо протягом виконання Договору відбувається зміна відповідального за дотримання вимог ОП, ПБ та Е з боку Замовника, то Замовник зобов'язаний повідомити Виконавця про даний факт не пізніше ніж за 3 (три) календарні дні до передбачуваної дати зміни відповідальної особи у письмовому вигляді. У разі, якщо протягом підписання договору відбувається зміна відповідального за дотримання вимог ОП, ПБ та Е з боку Виконавця, то Виконавець зобов'язаний повідомити Замовника про даний факт не пізніше ніж за 3 (три) календарні дні до передбачуваної дати зміни відповідальної особи в письмовому вигляді. У зазначених випадках і в установлений вище термін Сторонами договору повинно бути направлено інформаційний лист за підписом Відповідальної особи і завірена печаткою організації із зазначенням нових відповідальних осіб і їх контактних даних.</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u w:val="single"/>
          <w:lang w:val="uk-UA"/>
        </w:rPr>
        <w:t>2.2.Обов’язки Замовника:</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2.2.1. Замовник зобов'язаний забезпечити доступ персоналу і транспорту Виконавця на об'єкти, до місць встановлення обладнання, для виконання робіт за цим Договором, в </w:t>
      </w:r>
      <w:proofErr w:type="spellStart"/>
      <w:r w:rsidRPr="000035C2">
        <w:rPr>
          <w:rFonts w:ascii="Franklin Gothic Book" w:hAnsi="Franklin Gothic Book" w:cs="Times New Roman"/>
          <w:lang w:val="uk-UA"/>
        </w:rPr>
        <w:t>т.ч</w:t>
      </w:r>
      <w:proofErr w:type="spellEnd"/>
      <w:r w:rsidRPr="000035C2">
        <w:rPr>
          <w:rFonts w:ascii="Franklin Gothic Book" w:hAnsi="Franklin Gothic Book" w:cs="Times New Roman"/>
          <w:lang w:val="uk-UA"/>
        </w:rPr>
        <w:t xml:space="preserve">. видати Виконавцю тимчасові пластикові перепустки, які підлягають </w:t>
      </w:r>
      <w:r w:rsidRPr="000035C2">
        <w:rPr>
          <w:rFonts w:ascii="Franklin Gothic Book" w:hAnsi="Franklin Gothic Book" w:cs="Times New Roman"/>
          <w:lang w:val="uk-UA"/>
        </w:rPr>
        <w:lastRenderedPageBreak/>
        <w:t>поверненню Замовнику по закінченню Виконавцем виконання робіт за цим Договором.</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2.2.2. Замовник зобов'язаний прийняти роботи у порядку, передбаченому цим Договором.</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2.2.3. Замовник зобов'язаний оплатити виконані роботи в розмірі, строки та в порядку, передбаченому цим Договором.</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2.2.4. До початку робіт Замовник призначає осіб, відповідальних за експлуатацію встановленого обладнання.</w:t>
      </w:r>
    </w:p>
    <w:p w:rsidR="001D240F" w:rsidRPr="000035C2" w:rsidRDefault="001D240F" w:rsidP="001D240F">
      <w:pPr>
        <w:spacing w:after="100" w:line="240" w:lineRule="auto"/>
        <w:ind w:firstLine="709"/>
        <w:jc w:val="both"/>
        <w:rPr>
          <w:rFonts w:ascii="Franklin Gothic Book" w:hAnsi="Franklin Gothic Book" w:cs="Times New Roman"/>
          <w:lang w:val="uk-UA"/>
        </w:rPr>
      </w:pPr>
      <w:r w:rsidRPr="000035C2">
        <w:rPr>
          <w:rFonts w:ascii="Franklin Gothic Book" w:hAnsi="Franklin Gothic Book" w:cs="Times New Roman"/>
          <w:lang w:val="uk-UA"/>
        </w:rPr>
        <w:t>2.2.5. Замовник забезпечує можливість проведення робіт на об'єктах для виконання Виконавцем робіт за цим Договором.</w:t>
      </w:r>
    </w:p>
    <w:p w:rsidR="001D240F" w:rsidRPr="000035C2" w:rsidRDefault="001D240F" w:rsidP="001D240F">
      <w:pPr>
        <w:spacing w:after="0" w:line="240" w:lineRule="auto"/>
        <w:ind w:firstLine="708"/>
        <w:jc w:val="both"/>
        <w:rPr>
          <w:rFonts w:ascii="Franklin Gothic Book" w:hAnsi="Franklin Gothic Book" w:cs="Times New Roman"/>
          <w:u w:val="single"/>
          <w:lang w:val="uk-UA"/>
        </w:rPr>
      </w:pPr>
      <w:r w:rsidRPr="000035C2">
        <w:rPr>
          <w:rFonts w:ascii="Franklin Gothic Book" w:hAnsi="Franklin Gothic Book" w:cs="Times New Roman"/>
          <w:u w:val="single"/>
          <w:lang w:val="uk-UA"/>
        </w:rPr>
        <w:t>2.3. Права Замовника:</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2.3.1. Замовник має право у будь-який час перевіряти хід і якість робіт, виконаних (виконуваних) Виконавцем або </w:t>
      </w:r>
      <w:proofErr w:type="spellStart"/>
      <w:r w:rsidRPr="000035C2">
        <w:rPr>
          <w:rFonts w:ascii="Franklin Gothic Book" w:hAnsi="Franklin Gothic Book" w:cs="Times New Roman"/>
          <w:lang w:val="uk-UA"/>
        </w:rPr>
        <w:t>субвиконавцем</w:t>
      </w:r>
      <w:proofErr w:type="spellEnd"/>
      <w:r w:rsidRPr="000035C2">
        <w:rPr>
          <w:rFonts w:ascii="Franklin Gothic Book" w:hAnsi="Franklin Gothic Book" w:cs="Times New Roman"/>
          <w:lang w:val="uk-UA"/>
        </w:rPr>
        <w:t xml:space="preserve"> (субпідрядником) за цим Договором, при цьому, не втручаючись в їх діяльність.</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2.3.2. Замовник має право здійснювати контроль за дотриманням строків та обсягів виконання робіт Виконавцем на основі бази даних </w:t>
      </w:r>
      <w:r w:rsidRPr="00F04C25">
        <w:rPr>
          <w:rFonts w:ascii="Franklin Gothic Book" w:hAnsi="Franklin Gothic Book" w:cs="Times New Roman"/>
          <w:lang w:val="uk-UA"/>
        </w:rPr>
        <w:t>«Золоті Ворота 2002» і застосовувати ці дані при остаточному розрахунку з Виконавцем.</w:t>
      </w:r>
      <w:r w:rsidRPr="000035C2">
        <w:rPr>
          <w:rFonts w:ascii="Franklin Gothic Book" w:hAnsi="Franklin Gothic Book" w:cs="Times New Roman"/>
          <w:lang w:val="uk-UA"/>
        </w:rPr>
        <w:t xml:space="preserve"> </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2.3.3. Замовник має право відмовитися від цього Договору в будь-який час до моменту здачі йому робіт за цим Договором, відшкодувавши Виконавцю вартість виконаних робіт </w:t>
      </w:r>
      <w:proofErr w:type="spellStart"/>
      <w:r w:rsidRPr="000035C2">
        <w:rPr>
          <w:rFonts w:ascii="Franklin Gothic Book" w:hAnsi="Franklin Gothic Book" w:cs="Times New Roman"/>
          <w:lang w:val="uk-UA"/>
        </w:rPr>
        <w:t>пропорційно</w:t>
      </w:r>
      <w:proofErr w:type="spellEnd"/>
      <w:r w:rsidRPr="000035C2">
        <w:rPr>
          <w:rFonts w:ascii="Franklin Gothic Book" w:hAnsi="Franklin Gothic Book" w:cs="Times New Roman"/>
          <w:lang w:val="uk-UA"/>
        </w:rPr>
        <w:t xml:space="preserve"> частині робіт, які були виконані до моменту отримання повідомлення про відмову Замовника від виконання цього Договору, крім випадків настання форс-мажорних обставин у відповідності до умов цього Договору.</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2.3.4. Замовник має право здійснювати перевірку дотримання Виконавцем вимог з ОП, ПБ і Е при виробництві робіт (наданні послуг) за цим Договором, за результатами якої складається «Акт перевірки дотримання вимог з ОП, ПБ і Е», який підписується представниками Замовника та Виконавця. У разі виявлення в ході перевірки порушень Виконавцем вимог ОП, ПБ і Е, представниками Замовника та Виконавця узгоджується «План усунення порушень», в якому зазначаються заходи і строки усунення виявлених порушень. При цьому, Замовник має право призупинити виконання робіт (послуг) на строк, передбачений «Планом усунення порушень», виявлених в ході перевірки, без відшкодування Виконавцю витрат, пов'язаних із призупиненням робіт (послуг) за цим Договором. Після закінчення строку, передбаченого «Планом усунення порушень», виявлених у ході перевірки, представниками Замовника та Виконавця складається «Акт про виконання Плану усунення порушень».</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2.3.5. Замовник має право достроково розірвати цей Договір у випадках:</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а) передбачених цим Договором та/або чинним законодавством України;</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б) виявлення в ході перевірки порушень Виконавцем вимог з ОП, ПБ і Е при виконанні робіт (наданні послуг) за цим Договором, усунення яких призведе до явної неможливості виконання робіт у строк, передбачений п. 4.1 цього Договору. В даному випадку дострокове розірвання здійснюється на підставі «Акту перевірки дотримання вимог з ОП, ПБ і Е»;</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в) невиконання або неналежного виконання Виконавцем узгоджених заходів щодо усунення порушень, виявлених у ході перевірки. В даному випадку дострокове розірвання здійснюється на підставі «Акту про виконання плану усунення порушень», в якому відображаються факти невиконання або неналежного виконання заходів, передбачених «Планом усунення порушень», а також рішення Замовника про розірвання договору в односторонньому порядку.</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lastRenderedPageBreak/>
        <w:t>2.3.6. У випадках, передбачених п. 2.3.5 цього Договору, Замовник має право розірвати Договір без відшкодування Виконавцю витрат, пов'язаних з його розірванням, шляхом направлення відповідного повідомлення на адресу Виконавця не пізніше ніж за 3 дні до передбачуваної дати розірвання. Роботи, виконані Виконавцем після зазначеної дати розірвання, прийому і оплаті Замовником не підлягають.</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2.3.7. Замовник має право проводити перевірку за якістю обладнання та матеріалів, що поставляються Виконавцем (субпідрядником) для виконання робіт за цим Договором, у наступних випадках:</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штучний товар (матеріали, обладнання) - за умови, що його ціна становить 5 000,00 грн. без ПДВ / шт. та більше;</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ваговій та мірний товар (матеріали, обладнання) - за умови, що його ціна становить 15 000,00 грн. без ПДВ та більше.</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Виконавець зобов'язується передбачити таке право Замовника в своїх субпідрядних договорах та забезпечити умови для проведення такої перевірки.</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2.3.8. Замовник має право вмотивованої відмови Виконавця в прийманні матеріалів та обладнання в разі їх невідповідності Робочому проекту, Технічному завданню, дефектному акту, Підсумкової відомості ресурсів до кошторисної документації, цим Договором та його Додатків.</w:t>
      </w:r>
    </w:p>
    <w:p w:rsidR="001D240F" w:rsidRDefault="001D240F" w:rsidP="000B087D">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Виконавець зобов'язаний за свій рахунок вивезти з території об'єкта протягом зазначеного Замовником строку будь-які матеріали, обладнання, визнані Замовником невідповідними за якісними та/або технічними характеристиками, умовами Договору, та провести необхідну заміну за свій рахунок.</w:t>
      </w:r>
    </w:p>
    <w:p w:rsidR="001D240F" w:rsidRPr="000035C2" w:rsidRDefault="001D240F" w:rsidP="001D240F">
      <w:pPr>
        <w:spacing w:after="0" w:line="240" w:lineRule="auto"/>
        <w:jc w:val="both"/>
        <w:rPr>
          <w:rFonts w:ascii="Franklin Gothic Book" w:hAnsi="Franklin Gothic Book" w:cs="Times New Roman"/>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sidRPr="000035C2">
        <w:rPr>
          <w:rFonts w:ascii="Franklin Gothic Book" w:hAnsi="Franklin Gothic Book" w:cs="Times New Roman"/>
          <w:b/>
          <w:lang w:val="uk-UA"/>
        </w:rPr>
        <w:t>3. ВАРТІСТЬ ДОГОВОРУ ТА ПОРЯДОК РОЗРАХУНКІВ</w:t>
      </w:r>
    </w:p>
    <w:p w:rsidR="001D240F" w:rsidRPr="001A3C89" w:rsidRDefault="001D240F" w:rsidP="001D240F">
      <w:pPr>
        <w:pStyle w:val="HTML"/>
        <w:shd w:val="clear" w:color="auto" w:fill="F8F9FA"/>
        <w:rPr>
          <w:rFonts w:ascii="Franklin Gothic Book" w:hAnsi="Franklin Gothic Book"/>
          <w:color w:val="222222"/>
          <w:sz w:val="22"/>
          <w:szCs w:val="22"/>
          <w:lang w:val="uk-UA"/>
        </w:rPr>
      </w:pPr>
      <w:r w:rsidRPr="001A3C89">
        <w:rPr>
          <w:rFonts w:ascii="Franklin Gothic Book" w:hAnsi="Franklin Gothic Book" w:cs="Times New Roman"/>
        </w:rPr>
        <w:t xml:space="preserve">              </w:t>
      </w:r>
      <w:r w:rsidRPr="001A3C89">
        <w:rPr>
          <w:rFonts w:ascii="Franklin Gothic Book" w:hAnsi="Franklin Gothic Book" w:cs="Times New Roman"/>
          <w:sz w:val="22"/>
          <w:szCs w:val="22"/>
          <w:lang w:val="uk-UA"/>
        </w:rPr>
        <w:t>3.1</w:t>
      </w:r>
      <w:r w:rsidRPr="000035C2">
        <w:rPr>
          <w:rFonts w:ascii="Franklin Gothic Book" w:hAnsi="Franklin Gothic Book" w:cs="Times New Roman"/>
          <w:lang w:val="uk-UA"/>
        </w:rPr>
        <w:t xml:space="preserve">. </w:t>
      </w:r>
      <w:r w:rsidRPr="00A85F58">
        <w:rPr>
          <w:rFonts w:ascii="Franklin Gothic Book" w:hAnsi="Franklin Gothic Book" w:cs="Times New Roman"/>
          <w:sz w:val="22"/>
          <w:szCs w:val="22"/>
          <w:lang w:val="uk-UA"/>
        </w:rPr>
        <w:t>Вартість</w:t>
      </w:r>
      <w:r w:rsidRPr="00A85F58">
        <w:rPr>
          <w:rFonts w:ascii="Franklin Gothic Book" w:hAnsi="Franklin Gothic Book"/>
          <w:color w:val="222222"/>
          <w:sz w:val="22"/>
          <w:szCs w:val="22"/>
          <w:lang w:val="uk-UA"/>
        </w:rPr>
        <w:t xml:space="preserve"> п</w:t>
      </w:r>
      <w:r w:rsidRPr="00A85F58">
        <w:rPr>
          <w:rFonts w:ascii="Franklin Gothic Book" w:hAnsi="Franklin Gothic Book" w:hint="eastAsia"/>
          <w:color w:val="222222"/>
          <w:sz w:val="22"/>
          <w:szCs w:val="22"/>
          <w:lang w:val="uk-UA"/>
        </w:rPr>
        <w:t>ослуг</w:t>
      </w:r>
      <w:r w:rsidRPr="00A85F58">
        <w:rPr>
          <w:rFonts w:ascii="Franklin Gothic Book" w:hAnsi="Franklin Gothic Book"/>
          <w:color w:val="222222"/>
          <w:sz w:val="22"/>
          <w:szCs w:val="22"/>
          <w:lang w:val="uk-UA"/>
        </w:rPr>
        <w:t xml:space="preserve"> </w:t>
      </w:r>
      <w:r w:rsidRPr="00A85F58">
        <w:rPr>
          <w:rFonts w:ascii="Franklin Gothic Book" w:hAnsi="Franklin Gothic Book" w:hint="eastAsia"/>
          <w:color w:val="222222"/>
          <w:sz w:val="22"/>
          <w:szCs w:val="22"/>
          <w:lang w:val="uk-UA"/>
        </w:rPr>
        <w:t>за</w:t>
      </w:r>
      <w:r w:rsidRPr="00A85F58">
        <w:rPr>
          <w:rFonts w:ascii="Franklin Gothic Book" w:hAnsi="Franklin Gothic Book"/>
          <w:color w:val="222222"/>
          <w:sz w:val="22"/>
          <w:szCs w:val="22"/>
          <w:lang w:val="uk-UA"/>
        </w:rPr>
        <w:t xml:space="preserve"> </w:t>
      </w:r>
      <w:r w:rsidRPr="00A85F58">
        <w:rPr>
          <w:rFonts w:ascii="Franklin Gothic Book" w:hAnsi="Franklin Gothic Book" w:hint="eastAsia"/>
          <w:color w:val="222222"/>
          <w:sz w:val="22"/>
          <w:szCs w:val="22"/>
          <w:lang w:val="uk-UA"/>
        </w:rPr>
        <w:t>цим</w:t>
      </w:r>
      <w:r w:rsidRPr="00A85F58">
        <w:rPr>
          <w:rFonts w:ascii="Franklin Gothic Book" w:hAnsi="Franklin Gothic Book"/>
          <w:color w:val="222222"/>
          <w:sz w:val="22"/>
          <w:szCs w:val="22"/>
          <w:lang w:val="uk-UA"/>
        </w:rPr>
        <w:t xml:space="preserve"> </w:t>
      </w:r>
      <w:r w:rsidRPr="00A85F58">
        <w:rPr>
          <w:rFonts w:ascii="Franklin Gothic Book" w:hAnsi="Franklin Gothic Book" w:hint="eastAsia"/>
          <w:color w:val="222222"/>
          <w:sz w:val="22"/>
          <w:szCs w:val="22"/>
          <w:lang w:val="uk-UA"/>
        </w:rPr>
        <w:t>Договором</w:t>
      </w:r>
      <w:r w:rsidRPr="00A85F58">
        <w:rPr>
          <w:rFonts w:ascii="Franklin Gothic Book" w:hAnsi="Franklin Gothic Book"/>
          <w:color w:val="222222"/>
          <w:sz w:val="22"/>
          <w:szCs w:val="22"/>
          <w:lang w:val="uk-UA"/>
        </w:rPr>
        <w:t xml:space="preserve"> </w:t>
      </w:r>
      <w:r w:rsidRPr="00A85F58">
        <w:rPr>
          <w:rFonts w:ascii="Franklin Gothic Book" w:hAnsi="Franklin Gothic Book" w:hint="eastAsia"/>
          <w:color w:val="222222"/>
          <w:sz w:val="22"/>
          <w:szCs w:val="22"/>
          <w:lang w:val="uk-UA"/>
        </w:rPr>
        <w:t>становить</w:t>
      </w:r>
      <w:r w:rsidRPr="00A85F58">
        <w:rPr>
          <w:rFonts w:ascii="Franklin Gothic Book" w:hAnsi="Franklin Gothic Book"/>
          <w:color w:val="222222"/>
          <w:sz w:val="22"/>
          <w:szCs w:val="22"/>
          <w:lang w:val="uk-UA"/>
        </w:rPr>
        <w:t xml:space="preserve"> </w:t>
      </w:r>
      <w:r w:rsidR="00507EC9" w:rsidRPr="00507EC9">
        <w:rPr>
          <w:rFonts w:ascii="Franklin Gothic Book" w:hAnsi="Franklin Gothic Book"/>
          <w:color w:val="222222"/>
          <w:sz w:val="22"/>
          <w:szCs w:val="22"/>
        </w:rPr>
        <w:t>____________________</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грн</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Без</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урахування</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ПДВ</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Крім</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того</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ПДВ</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за</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ставкою</w:t>
      </w:r>
      <w:r w:rsidRPr="001F65B4">
        <w:rPr>
          <w:rFonts w:ascii="Franklin Gothic Book" w:hAnsi="Franklin Gothic Book"/>
          <w:color w:val="222222"/>
          <w:sz w:val="22"/>
          <w:szCs w:val="22"/>
          <w:lang w:val="uk-UA"/>
        </w:rPr>
        <w:t xml:space="preserve"> 20%, </w:t>
      </w:r>
      <w:r w:rsidRPr="001F65B4">
        <w:rPr>
          <w:rFonts w:ascii="Franklin Gothic Book" w:hAnsi="Franklin Gothic Book" w:hint="eastAsia"/>
          <w:color w:val="222222"/>
          <w:sz w:val="22"/>
          <w:szCs w:val="22"/>
          <w:lang w:val="uk-UA"/>
        </w:rPr>
        <w:t>що</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діє</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на</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момент</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укладення</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Договору</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в</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розмірі</w:t>
      </w:r>
      <w:r w:rsidRPr="001F65B4">
        <w:rPr>
          <w:rFonts w:ascii="Franklin Gothic Book" w:hAnsi="Franklin Gothic Book"/>
          <w:color w:val="222222"/>
          <w:sz w:val="22"/>
          <w:szCs w:val="22"/>
          <w:lang w:val="uk-UA"/>
        </w:rPr>
        <w:t xml:space="preserve"> </w:t>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Pr>
          <w:rFonts w:ascii="Franklin Gothic Book" w:hAnsi="Franklin Gothic Book"/>
          <w:color w:val="222222"/>
          <w:sz w:val="22"/>
          <w:szCs w:val="22"/>
          <w:lang w:val="uk-UA"/>
        </w:rPr>
        <w:softHyphen/>
      </w:r>
      <w:r w:rsidR="00507EC9" w:rsidRPr="00507EC9">
        <w:rPr>
          <w:rFonts w:ascii="Franklin Gothic Book" w:hAnsi="Franklin Gothic Book"/>
          <w:color w:val="222222"/>
          <w:sz w:val="22"/>
          <w:szCs w:val="22"/>
        </w:rPr>
        <w:t>_______________</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грн</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Всього</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вартість</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Послуг</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за</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Договором</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з</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урахуванням</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ПДВ</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становить</w:t>
      </w:r>
      <w:r w:rsidRPr="001F65B4">
        <w:rPr>
          <w:rFonts w:ascii="Franklin Gothic Book" w:hAnsi="Franklin Gothic Book"/>
          <w:color w:val="222222"/>
          <w:sz w:val="22"/>
          <w:szCs w:val="22"/>
          <w:lang w:val="uk-UA"/>
        </w:rPr>
        <w:t xml:space="preserve"> </w:t>
      </w:r>
      <w:r w:rsidR="00507EC9" w:rsidRPr="00507EC9">
        <w:rPr>
          <w:rFonts w:ascii="Franklin Gothic Book" w:hAnsi="Franklin Gothic Book"/>
          <w:color w:val="222222"/>
          <w:sz w:val="22"/>
          <w:szCs w:val="22"/>
        </w:rPr>
        <w:t>_______________</w:t>
      </w:r>
      <w:r w:rsidRPr="001F65B4">
        <w:rPr>
          <w:rFonts w:ascii="Franklin Gothic Book" w:hAnsi="Franklin Gothic Book"/>
          <w:color w:val="222222"/>
          <w:sz w:val="22"/>
          <w:szCs w:val="22"/>
          <w:lang w:val="uk-UA"/>
        </w:rPr>
        <w:t xml:space="preserve"> </w:t>
      </w:r>
      <w:r w:rsidRPr="001F65B4">
        <w:rPr>
          <w:rFonts w:ascii="Franklin Gothic Book" w:hAnsi="Franklin Gothic Book" w:hint="eastAsia"/>
          <w:color w:val="222222"/>
          <w:sz w:val="22"/>
          <w:szCs w:val="22"/>
          <w:lang w:val="uk-UA"/>
        </w:rPr>
        <w:t>грн</w:t>
      </w:r>
      <w:r w:rsidRPr="001F65B4">
        <w:rPr>
          <w:rFonts w:ascii="Franklin Gothic Book" w:hAnsi="Franklin Gothic Book"/>
          <w:color w:val="222222"/>
          <w:sz w:val="22"/>
          <w:szCs w:val="22"/>
          <w:lang w:val="uk-UA"/>
        </w:rPr>
        <w:t>.</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3.2. </w:t>
      </w:r>
      <w:r w:rsidRPr="00F04C25">
        <w:rPr>
          <w:rFonts w:ascii="Franklin Gothic Book" w:hAnsi="Franklin Gothic Book" w:cs="Times New Roman"/>
          <w:lang w:val="uk-UA"/>
        </w:rPr>
        <w:t>Остаточна вартість робіт за цим Договором визначається на підставі Акту прийому-передачі виконаних робіт</w:t>
      </w:r>
      <w:r>
        <w:rPr>
          <w:rFonts w:ascii="Franklin Gothic Book" w:hAnsi="Franklin Gothic Book" w:cs="Times New Roman"/>
          <w:lang w:val="uk-UA"/>
        </w:rPr>
        <w:t>.</w:t>
      </w:r>
    </w:p>
    <w:p w:rsidR="001D240F" w:rsidRPr="00ED1E04" w:rsidRDefault="001D240F" w:rsidP="001D240F">
      <w:pPr>
        <w:spacing w:after="0" w:line="240" w:lineRule="auto"/>
        <w:ind w:firstLine="708"/>
        <w:jc w:val="both"/>
        <w:rPr>
          <w:rFonts w:ascii="Franklin Gothic Book" w:hAnsi="Franklin Gothic Book" w:cs="Times New Roman"/>
          <w:lang w:val="uk-UA"/>
        </w:rPr>
      </w:pPr>
      <w:r w:rsidRPr="00ED1E04">
        <w:rPr>
          <w:rFonts w:ascii="Franklin Gothic Book" w:hAnsi="Franklin Gothic Book" w:cs="Times New Roman"/>
          <w:lang w:val="uk-UA"/>
        </w:rPr>
        <w:t xml:space="preserve">3.3. Оплата за виконані роботи здійснюється Замовником наступним чином: Замовник перераховує суму протягом </w:t>
      </w:r>
      <w:r w:rsidR="00507EC9" w:rsidRPr="00507EC9">
        <w:rPr>
          <w:rFonts w:ascii="Franklin Gothic Book" w:hAnsi="Franklin Gothic Book" w:cs="Times New Roman"/>
        </w:rPr>
        <w:t>__________</w:t>
      </w:r>
      <w:r w:rsidRPr="00ED1E04">
        <w:rPr>
          <w:rFonts w:ascii="Franklin Gothic Book" w:hAnsi="Franklin Gothic Book" w:cs="Times New Roman"/>
          <w:lang w:val="uk-UA"/>
        </w:rPr>
        <w:t>календарних днів з моменту підписання Сторонами Акту прийому-передачі виконаних робіт</w:t>
      </w:r>
      <w:r>
        <w:rPr>
          <w:rFonts w:ascii="Franklin Gothic Book" w:hAnsi="Franklin Gothic Book" w:cs="Times New Roman"/>
          <w:lang w:val="uk-UA"/>
        </w:rPr>
        <w:t>,</w:t>
      </w:r>
      <w:r w:rsidRPr="001A3C89">
        <w:rPr>
          <w:lang w:val="uk-UA"/>
        </w:rPr>
        <w:t xml:space="preserve"> </w:t>
      </w:r>
      <w:r w:rsidRPr="0097247B">
        <w:rPr>
          <w:rFonts w:ascii="Franklin Gothic Book" w:hAnsi="Franklin Gothic Book" w:cs="Times New Roman"/>
          <w:lang w:val="uk-UA"/>
        </w:rPr>
        <w:t>надання Виконавцем оригіналу рахунку-фактури</w:t>
      </w:r>
      <w:r>
        <w:rPr>
          <w:rFonts w:ascii="Franklin Gothic Book" w:hAnsi="Franklin Gothic Book" w:cs="Times New Roman"/>
          <w:lang w:val="uk-UA"/>
        </w:rPr>
        <w:t>.</w:t>
      </w:r>
    </w:p>
    <w:p w:rsidR="001D240F" w:rsidRPr="00444DBD" w:rsidRDefault="001D240F" w:rsidP="001D240F">
      <w:pPr>
        <w:spacing w:after="0" w:line="240" w:lineRule="auto"/>
        <w:ind w:firstLine="709"/>
        <w:jc w:val="both"/>
        <w:rPr>
          <w:rFonts w:ascii="Franklin Gothic Book" w:hAnsi="Franklin Gothic Book" w:cs="Times New Roman"/>
          <w:lang w:val="uk-UA"/>
        </w:rPr>
      </w:pPr>
      <w:r w:rsidRPr="00444DBD">
        <w:rPr>
          <w:rFonts w:ascii="Franklin Gothic Book" w:hAnsi="Franklin Gothic Book" w:cs="Times New Roman"/>
          <w:lang w:val="uk-UA"/>
        </w:rPr>
        <w:t>3.4. Зобов'язання Замовника по оплаті вважаються виконаними з моменту списання грошових коштів з розрахункового рахунку Замовника.</w:t>
      </w:r>
    </w:p>
    <w:p w:rsidR="001D240F" w:rsidRPr="000B087D" w:rsidRDefault="001D240F" w:rsidP="000B087D">
      <w:pPr>
        <w:spacing w:after="0" w:line="240" w:lineRule="auto"/>
        <w:ind w:firstLine="709"/>
        <w:jc w:val="both"/>
        <w:rPr>
          <w:rFonts w:ascii="Franklin Gothic Book" w:hAnsi="Franklin Gothic Book"/>
          <w:color w:val="00B0F0"/>
          <w:lang w:val="uk-UA"/>
        </w:rPr>
      </w:pPr>
      <w:r w:rsidRPr="00BF3FE7">
        <w:rPr>
          <w:rFonts w:ascii="Franklin Gothic Book" w:hAnsi="Franklin Gothic Book"/>
          <w:color w:val="000000" w:themeColor="text1"/>
          <w:lang w:val="uk-UA"/>
        </w:rPr>
        <w:t>3.5. Якщо податкова накладна не зареєстрована Постачальником в Єдиному реєстрі податкових накладних у встановлений в п. 2.1.20 Договору строк або реєстрація податкової накладної була зупинена контролюючим органом, то відлік строку оплати, узгоджений сторонами відповідно до пункту 3.3 Договору, починається з дати реєстрації такої податкової накладної в Єдиному реєстрі податкових накладних. Також в даному випадку, штрафні санкції до Замовника за порушення строків розрахунків за Договором не застосовуються, три проценти річних за користування чужими грошовими коштами та індекс інфляції не нараховуються та не сплачуються Замовником</w:t>
      </w:r>
      <w:r w:rsidRPr="00DF19DB">
        <w:rPr>
          <w:rFonts w:ascii="Franklin Gothic Book" w:hAnsi="Franklin Gothic Book"/>
          <w:color w:val="00B0F0"/>
          <w:lang w:val="uk-UA"/>
        </w:rPr>
        <w:t>.</w:t>
      </w:r>
    </w:p>
    <w:p w:rsidR="001D240F" w:rsidRDefault="001D240F" w:rsidP="001D240F">
      <w:pPr>
        <w:spacing w:after="0" w:line="240" w:lineRule="auto"/>
        <w:jc w:val="center"/>
        <w:rPr>
          <w:rFonts w:ascii="Franklin Gothic Book" w:hAnsi="Franklin Gothic Book" w:cs="Times New Roman"/>
          <w:b/>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sidRPr="000035C2">
        <w:rPr>
          <w:rFonts w:ascii="Franklin Gothic Book" w:hAnsi="Franklin Gothic Book" w:cs="Times New Roman"/>
          <w:b/>
          <w:lang w:val="uk-UA"/>
        </w:rPr>
        <w:t>4. СТРОКИ ВИКОНАННЯ РОБІТ</w:t>
      </w:r>
    </w:p>
    <w:p w:rsidR="001D240F"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lastRenderedPageBreak/>
        <w:t xml:space="preserve">4.1. Строк виконання робіт, узгоджується сторонами в </w:t>
      </w:r>
      <w:r>
        <w:rPr>
          <w:rFonts w:ascii="Franklin Gothic Book" w:hAnsi="Franklin Gothic Book" w:cs="Times New Roman"/>
          <w:lang w:val="uk-UA"/>
        </w:rPr>
        <w:t>Графіку виконання робіт (</w:t>
      </w:r>
      <w:r w:rsidRPr="000035C2">
        <w:rPr>
          <w:rFonts w:ascii="Franklin Gothic Book" w:hAnsi="Franklin Gothic Book" w:cs="Times New Roman"/>
          <w:lang w:val="uk-UA"/>
        </w:rPr>
        <w:t>Додат</w:t>
      </w:r>
      <w:r>
        <w:rPr>
          <w:rFonts w:ascii="Franklin Gothic Book" w:hAnsi="Franklin Gothic Book" w:cs="Times New Roman"/>
          <w:lang w:val="uk-UA"/>
        </w:rPr>
        <w:t>о</w:t>
      </w:r>
      <w:r w:rsidRPr="000035C2">
        <w:rPr>
          <w:rFonts w:ascii="Franklin Gothic Book" w:hAnsi="Franklin Gothic Book" w:cs="Times New Roman"/>
          <w:lang w:val="uk-UA"/>
        </w:rPr>
        <w:t>к</w:t>
      </w:r>
      <w:r>
        <w:rPr>
          <w:rFonts w:ascii="Franklin Gothic Book" w:hAnsi="Franklin Gothic Book" w:cs="Times New Roman"/>
          <w:lang w:val="uk-UA"/>
        </w:rPr>
        <w:t xml:space="preserve"> 1 до Договору) та/або додатковими угодами до Договору, що є</w:t>
      </w:r>
      <w:r w:rsidRPr="000035C2">
        <w:rPr>
          <w:rFonts w:ascii="Franklin Gothic Book" w:hAnsi="Franklin Gothic Book" w:cs="Times New Roman"/>
          <w:lang w:val="uk-UA"/>
        </w:rPr>
        <w:t xml:space="preserve"> невід'ємною частиною цього Договору.</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 xml:space="preserve">4.2. Початок строку </w:t>
      </w:r>
      <w:r w:rsidRPr="000035C2">
        <w:rPr>
          <w:rFonts w:ascii="Franklin Gothic Book" w:hAnsi="Franklin Gothic Book" w:cs="Times New Roman"/>
          <w:lang w:val="uk-UA"/>
        </w:rPr>
        <w:t>виконання робіт</w:t>
      </w:r>
      <w:r>
        <w:rPr>
          <w:rFonts w:ascii="Franklin Gothic Book" w:hAnsi="Franklin Gothic Book" w:cs="Times New Roman"/>
          <w:lang w:val="uk-UA"/>
        </w:rPr>
        <w:t xml:space="preserve"> є день наступний за датою перерахування Замовником суми </w:t>
      </w:r>
      <w:r w:rsidRPr="00ED1E04">
        <w:rPr>
          <w:rFonts w:ascii="Franklin Gothic Book" w:hAnsi="Franklin Gothic Book" w:cs="Times New Roman"/>
          <w:lang w:val="uk-UA"/>
        </w:rPr>
        <w:t xml:space="preserve">передплати за </w:t>
      </w:r>
      <w:r>
        <w:rPr>
          <w:rFonts w:ascii="Franklin Gothic Book" w:hAnsi="Franklin Gothic Book" w:cs="Times New Roman"/>
          <w:lang w:val="uk-UA"/>
        </w:rPr>
        <w:t>матеріали та обладнання.</w:t>
      </w:r>
    </w:p>
    <w:p w:rsidR="001D240F" w:rsidRPr="000035C2" w:rsidRDefault="001D240F" w:rsidP="000B087D">
      <w:pPr>
        <w:spacing w:after="0" w:line="240" w:lineRule="auto"/>
        <w:jc w:val="both"/>
        <w:rPr>
          <w:rFonts w:ascii="Franklin Gothic Book" w:hAnsi="Franklin Gothic Book" w:cs="Times New Roman"/>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sidRPr="000035C2">
        <w:rPr>
          <w:rFonts w:ascii="Franklin Gothic Book" w:hAnsi="Franklin Gothic Book" w:cs="Times New Roman"/>
          <w:b/>
          <w:lang w:val="uk-UA"/>
        </w:rPr>
        <w:t>5. ГАРАНТІЇ</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5.1. Виконавець гарантує якість виконаних робіт за цим Договором та їх відповідність вимогам </w:t>
      </w:r>
      <w:proofErr w:type="spellStart"/>
      <w:r w:rsidRPr="000035C2">
        <w:rPr>
          <w:rFonts w:ascii="Franklin Gothic Book" w:hAnsi="Franklin Gothic Book" w:cs="Times New Roman"/>
          <w:lang w:val="uk-UA"/>
        </w:rPr>
        <w:t>БНіП</w:t>
      </w:r>
      <w:proofErr w:type="spellEnd"/>
      <w:r w:rsidRPr="000035C2">
        <w:rPr>
          <w:rFonts w:ascii="Franklin Gothic Book" w:hAnsi="Franklin Gothic Book" w:cs="Times New Roman"/>
          <w:lang w:val="uk-UA"/>
        </w:rPr>
        <w:t xml:space="preserve"> та ДБН, а також іншим нормативно-правовим актам, що регламентують якість робіт, чинним в Україні, протягом </w:t>
      </w:r>
      <w:r>
        <w:rPr>
          <w:rFonts w:ascii="Franklin Gothic Book" w:hAnsi="Franklin Gothic Book" w:cs="Times New Roman"/>
          <w:lang w:val="uk-UA"/>
        </w:rPr>
        <w:t>24 місяців</w:t>
      </w:r>
      <w:r w:rsidRPr="000035C2">
        <w:rPr>
          <w:rFonts w:ascii="Franklin Gothic Book" w:hAnsi="Franklin Gothic Book" w:cs="Times New Roman"/>
          <w:color w:val="538135" w:themeColor="accent6" w:themeShade="BF"/>
          <w:lang w:val="uk-UA"/>
        </w:rPr>
        <w:t xml:space="preserve"> </w:t>
      </w:r>
      <w:r w:rsidRPr="000035C2">
        <w:rPr>
          <w:rFonts w:ascii="Franklin Gothic Book" w:hAnsi="Franklin Gothic Book" w:cs="Times New Roman"/>
          <w:lang w:val="uk-UA"/>
        </w:rPr>
        <w:t>з моменту закінчення робіт згідно цього Договору та прийняття їх Замовником</w:t>
      </w:r>
      <w:r>
        <w:rPr>
          <w:rFonts w:ascii="Franklin Gothic Book" w:hAnsi="Franklin Gothic Book" w:cs="Times New Roman"/>
          <w:lang w:val="uk-UA"/>
        </w:rPr>
        <w:t>.</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5.2. У разі виявлення або виникнення в період гарантійного строку, вказаного в п. 5.1 цього Договору, недоліків (дефектів) у виконаних Виконавцем роботах, Виконавець, на вимогу Замовника, зобов'язаний власними силами і за рахунок власних коштів усунути виявлені недоліки (дефекти) протягом 30 (тридцяти) календарних днів з моменту отримання вимоги Замовника або в інший строк, письмово узгоджений із Замовником.</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5.3. У разі виникнення відмов або </w:t>
      </w:r>
      <w:proofErr w:type="spellStart"/>
      <w:r w:rsidRPr="000035C2">
        <w:rPr>
          <w:rFonts w:ascii="Franklin Gothic Book" w:hAnsi="Franklin Gothic Book" w:cs="Times New Roman"/>
          <w:lang w:val="uk-UA"/>
        </w:rPr>
        <w:t>несправностей</w:t>
      </w:r>
      <w:proofErr w:type="spellEnd"/>
      <w:r w:rsidRPr="000035C2">
        <w:rPr>
          <w:rFonts w:ascii="Franklin Gothic Book" w:hAnsi="Franklin Gothic Book" w:cs="Times New Roman"/>
          <w:lang w:val="uk-UA"/>
        </w:rPr>
        <w:t xml:space="preserve"> у роботі обладнання в період гарантійних зобов'язань, строк гарантійних зобов'язань продовжується на час виконання гарантійного ремонту. Виконавець зобов'язаний виконати гарантійний ремонт обладнання у строк до 30 календарних днів з моменту звернення до нього Замовника або в інший строк, письмово узгоджений із Замовником.</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5.4. У разі невиконання Виконавцем п. 5.2 цього Договору, Замовник має право самостійно або із залученням сторонньої організації усунути недоліки (дефекти), витрати по усуненню яких відшкодовуються Виконавцем в повному обсязі протягом 20 (двадцяти) календарних днів з моменту отримання вимоги Замовника.</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 xml:space="preserve">5.5. У разі не усунення Виконавцем недоліків (дефектів) у виконаних роботах у строки, встановлені в </w:t>
      </w:r>
      <w:proofErr w:type="spellStart"/>
      <w:r w:rsidRPr="000035C2">
        <w:rPr>
          <w:rFonts w:ascii="Franklin Gothic Book" w:hAnsi="Franklin Gothic Book" w:cs="Times New Roman"/>
          <w:lang w:val="uk-UA"/>
        </w:rPr>
        <w:t>п.п</w:t>
      </w:r>
      <w:proofErr w:type="spellEnd"/>
      <w:r w:rsidRPr="000035C2">
        <w:rPr>
          <w:rFonts w:ascii="Franklin Gothic Book" w:hAnsi="Franklin Gothic Book" w:cs="Times New Roman"/>
          <w:lang w:val="uk-UA"/>
        </w:rPr>
        <w:t>. 5.2, 5.3 цього Договору, Виконавець оплачує Замовнику штраф у розмірі 0,5 відсотків від вартості виконаних Виконавцем робіт, в яких виявлено недоліки (дефекти).</w:t>
      </w:r>
    </w:p>
    <w:p w:rsidR="001D240F" w:rsidRDefault="001D240F" w:rsidP="000B087D">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5.6. У разі, якщо протягом 365 (трьохсот шістдесяти п'яти) календарних днів з моменту прийняття Замовником гарантійного обладнання в експлуатацію, дане устаткування виходило з ладу два або більше разів внаслідок неякісно виконаних Виконавцем робіт за цим Договором, гарантійний строк обчислюється заново з дати введення в експлуатацію обладнання після проведення гарантійного ремонту. Також у разі виникнення зазначених у цьому пункті обставин, Виконавець оплачує Замовнику штраф у розмірі 5 (п'яти) відсотків від вартості виконаних Виконавцем робіт, неякісне виконання яких спричинило за собою вихід з ладу обладнання у гарантійний період.</w:t>
      </w:r>
    </w:p>
    <w:p w:rsidR="001D240F" w:rsidRPr="000035C2" w:rsidRDefault="001D240F" w:rsidP="001D240F">
      <w:pPr>
        <w:spacing w:after="0" w:line="240" w:lineRule="auto"/>
        <w:jc w:val="both"/>
        <w:rPr>
          <w:rFonts w:ascii="Franklin Gothic Book" w:hAnsi="Franklin Gothic Book" w:cs="Times New Roman"/>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Pr>
          <w:rFonts w:ascii="Franklin Gothic Book" w:hAnsi="Franklin Gothic Book" w:cs="Times New Roman"/>
          <w:b/>
          <w:lang w:val="uk-UA"/>
        </w:rPr>
        <w:t xml:space="preserve">6. </w:t>
      </w:r>
      <w:r w:rsidRPr="000035C2">
        <w:rPr>
          <w:rFonts w:ascii="Franklin Gothic Book" w:hAnsi="Franklin Gothic Book" w:cs="Times New Roman"/>
          <w:b/>
          <w:lang w:val="uk-UA"/>
        </w:rPr>
        <w:t>ПОРЯДОК ПРИЙМАННЯ ВИКОНАНИХ РОБІТ</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6</w:t>
      </w:r>
      <w:r w:rsidRPr="000035C2">
        <w:rPr>
          <w:rFonts w:ascii="Franklin Gothic Book" w:hAnsi="Franklin Gothic Book" w:cs="Times New Roman"/>
          <w:lang w:val="uk-UA"/>
        </w:rPr>
        <w:t xml:space="preserve">.1. Після виконання робіт, зазначених у Додаткових угодах до цього Договору, Виконавець надає Замовнику підписаний зі свого боку Акт прийому-передачі виконаних робіт і оригінал рахунку-фактури. Замовник зобов'язаний прийняти виконані роботи протягом 5 (п’яти) робочих днів після отримання від Виконавця підписаного з його боку Акту прийому-передачі виконаних робіт, підписати Акт прийому-передачі виконаних робіт або у цей же строк надати мотивовану відмову з переліком недоробок (недоліків), допущених Виконавцем. Всі недоробки (недоліки) Виконавець зобов'язаний виправити за свій рахунок протягом строку, погодженого Сторонами додатково у </w:t>
      </w:r>
      <w:r w:rsidRPr="000035C2">
        <w:rPr>
          <w:rFonts w:ascii="Franklin Gothic Book" w:hAnsi="Franklin Gothic Book" w:cs="Times New Roman"/>
          <w:lang w:val="uk-UA"/>
        </w:rPr>
        <w:lastRenderedPageBreak/>
        <w:t>вигляді підписаного сторонами у дводенний строк Графіку виправлення недоліків. При недосягненні згоди про строки виправлення недоліків вони повинні бути виправлені Виконавцем у  семиденний строк з моменту отримання Виконавцем відмови з переліком недоробок (недоліків), допущених Виконавцем.</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6</w:t>
      </w:r>
      <w:r w:rsidRPr="000035C2">
        <w:rPr>
          <w:rFonts w:ascii="Franklin Gothic Book" w:hAnsi="Franklin Gothic Book" w:cs="Times New Roman"/>
          <w:lang w:val="uk-UA"/>
        </w:rPr>
        <w:t xml:space="preserve">.2. У разі не відповідності даних, зазначених в Акті прийому-передачі виконаних робіт, </w:t>
      </w:r>
      <w:r w:rsidRPr="00F04C25">
        <w:rPr>
          <w:rFonts w:ascii="Franklin Gothic Book" w:hAnsi="Franklin Gothic Book" w:cs="Times New Roman"/>
          <w:lang w:val="uk-UA"/>
        </w:rPr>
        <w:t>даними «Золоті Ворота 2002»</w:t>
      </w:r>
      <w:r w:rsidRPr="000035C2">
        <w:rPr>
          <w:rFonts w:ascii="Franklin Gothic Book" w:hAnsi="Franklin Gothic Book" w:cs="Times New Roman"/>
          <w:lang w:val="uk-UA"/>
        </w:rPr>
        <w:t xml:space="preserve">, Замовник у строк, передбачений п. </w:t>
      </w:r>
      <w:r>
        <w:rPr>
          <w:rFonts w:ascii="Franklin Gothic Book" w:hAnsi="Franklin Gothic Book" w:cs="Times New Roman"/>
          <w:lang w:val="uk-UA"/>
        </w:rPr>
        <w:t>6</w:t>
      </w:r>
      <w:r w:rsidRPr="000035C2">
        <w:rPr>
          <w:rFonts w:ascii="Franklin Gothic Book" w:hAnsi="Franklin Gothic Book" w:cs="Times New Roman"/>
          <w:lang w:val="uk-UA"/>
        </w:rPr>
        <w:t xml:space="preserve">.1 Договору, надає Виконавцю мотивовану відмову з переліком </w:t>
      </w:r>
      <w:proofErr w:type="spellStart"/>
      <w:r w:rsidRPr="000035C2">
        <w:rPr>
          <w:rFonts w:ascii="Franklin Gothic Book" w:hAnsi="Franklin Gothic Book" w:cs="Times New Roman"/>
          <w:lang w:val="uk-UA"/>
        </w:rPr>
        <w:t>невідповідностей</w:t>
      </w:r>
      <w:proofErr w:type="spellEnd"/>
      <w:r w:rsidRPr="000035C2">
        <w:rPr>
          <w:rFonts w:ascii="Franklin Gothic Book" w:hAnsi="Franklin Gothic Book" w:cs="Times New Roman"/>
          <w:lang w:val="uk-UA"/>
        </w:rPr>
        <w:t xml:space="preserve">, допущених Виконавцем. Виконавець зобов'язаний усунути допущені невідповідності у семиденний строк з моменту отримання Виконавцем відмови з переліком </w:t>
      </w:r>
      <w:proofErr w:type="spellStart"/>
      <w:r w:rsidRPr="000035C2">
        <w:rPr>
          <w:rFonts w:ascii="Franklin Gothic Book" w:hAnsi="Franklin Gothic Book" w:cs="Times New Roman"/>
          <w:lang w:val="uk-UA"/>
        </w:rPr>
        <w:t>невідповідностей</w:t>
      </w:r>
      <w:proofErr w:type="spellEnd"/>
      <w:r w:rsidRPr="000035C2">
        <w:rPr>
          <w:rFonts w:ascii="Franklin Gothic Book" w:hAnsi="Franklin Gothic Book" w:cs="Times New Roman"/>
          <w:lang w:val="uk-UA"/>
        </w:rPr>
        <w:t>, допущених Виконавцем.</w:t>
      </w:r>
    </w:p>
    <w:p w:rsidR="001D240F"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6</w:t>
      </w:r>
      <w:r w:rsidRPr="000035C2">
        <w:rPr>
          <w:rFonts w:ascii="Franklin Gothic Book" w:hAnsi="Franklin Gothic Book" w:cs="Times New Roman"/>
          <w:lang w:val="uk-UA"/>
        </w:rPr>
        <w:t>.3. У разі виконання робіт із матеріалів Замовника, Виконавець зобов'язаний по закінченню робіт і передачі Замовнику для його підписання Акту прийому-передачі виконаних робіт, всі невикористані матеріали та брухт повернути Замовнику у семиденний строк з моменту підписання зі свого боку Акту прийому-передачі виконаних робіт. Акт прийому-передачі виконаних робіт не підлягає належному оформленню з боку Замовника без наявності Акту прийому-передачі брухту, Акту про використання ТМЦ.</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6</w:t>
      </w:r>
      <w:r w:rsidRPr="00873A5B">
        <w:rPr>
          <w:rFonts w:ascii="Franklin Gothic Book" w:hAnsi="Franklin Gothic Book" w:cs="Times New Roman"/>
          <w:lang w:val="uk-UA"/>
        </w:rPr>
        <w:t>.4. Замовник має право відмовитися від приймання робіт у разі виявлення недоліків, які не можуть бути усунені. У цьому випадку Замовник проводить розрахунок збитків, сума яких компенсується за рахунок Виконавця, в тому числі шляхом її утримання, з сум, що підлягають оплаті Виконавцю за виконані Роботи та поставлені матеріали.</w:t>
      </w:r>
    </w:p>
    <w:p w:rsidR="001D240F" w:rsidRPr="000035C2" w:rsidRDefault="001D240F" w:rsidP="001D240F">
      <w:pPr>
        <w:spacing w:after="0" w:line="240" w:lineRule="auto"/>
        <w:jc w:val="both"/>
        <w:rPr>
          <w:rFonts w:ascii="Franklin Gothic Book" w:hAnsi="Franklin Gothic Book" w:cs="Times New Roman"/>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Pr>
          <w:rFonts w:ascii="Franklin Gothic Book" w:hAnsi="Franklin Gothic Book" w:cs="Times New Roman"/>
          <w:b/>
          <w:lang w:val="uk-UA"/>
        </w:rPr>
        <w:t>7</w:t>
      </w:r>
      <w:r w:rsidRPr="000035C2">
        <w:rPr>
          <w:rFonts w:ascii="Franklin Gothic Book" w:hAnsi="Franklin Gothic Book" w:cs="Times New Roman"/>
          <w:b/>
          <w:lang w:val="uk-UA"/>
        </w:rPr>
        <w:t>. ВІДПОВІДАЛЬНІСТЬ СТОРІН І ПОРЯДОК ВИРІШЕННЯ СПОРІВ</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.1. У разі невиконання або неналежного виконання зобов'язань за цим Договором відповідна Сторона несе матеріальну відповідальність у межах загальної суми збитку, яку понесла інша Сторона.</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775481">
        <w:rPr>
          <w:rFonts w:ascii="Franklin Gothic Book" w:hAnsi="Franklin Gothic Book" w:cs="Times New Roman"/>
          <w:lang w:val="uk-UA"/>
        </w:rPr>
        <w:t>.2. За порушення, передбачених цим Договором, строків початку і закінчення виконання робіт, Виконавець сплачує Замовнику неустойку в розмірі 0,5% від вартості робіт, передбаченої в п. 3.1 цього Договору, за кожний календарний день прострочення.</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 xml:space="preserve">.3. У разі порушення строків виконання Виконавцем робіт, передбачених цим Договором, або виконання робіт настільки повільно, що виконання їх в строк стає явно неможливим, Замовник має право на розірвання цього Договору в односторонньому порядку, відшкодування збитків та стягнення неустойки, передбачених цим Договором та чинним законодавством, які виникли у зв'язку з порушенням Виконавцем строків виконання робіт у порядку, передбаченому п. </w:t>
      </w:r>
      <w:r>
        <w:rPr>
          <w:rFonts w:ascii="Franklin Gothic Book" w:hAnsi="Franklin Gothic Book" w:cs="Times New Roman"/>
          <w:lang w:val="uk-UA"/>
        </w:rPr>
        <w:t>7</w:t>
      </w:r>
      <w:r w:rsidRPr="000035C2">
        <w:rPr>
          <w:rFonts w:ascii="Franklin Gothic Book" w:hAnsi="Franklin Gothic Book" w:cs="Times New Roman"/>
          <w:lang w:val="uk-UA"/>
        </w:rPr>
        <w:t>.</w:t>
      </w:r>
      <w:r>
        <w:rPr>
          <w:rFonts w:ascii="Franklin Gothic Book" w:hAnsi="Franklin Gothic Book" w:cs="Times New Roman"/>
          <w:lang w:val="uk-UA"/>
        </w:rPr>
        <w:t>7</w:t>
      </w:r>
      <w:r w:rsidRPr="000035C2">
        <w:rPr>
          <w:rFonts w:ascii="Franklin Gothic Book" w:hAnsi="Franklin Gothic Book" w:cs="Times New Roman"/>
          <w:lang w:val="uk-UA"/>
        </w:rPr>
        <w:t xml:space="preserve"> цього Договору.</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При цьому, Виконавець сплачує Замовнику штраф у розмірі 30 (тридцяти) відсотків від вартості робіт, встановленої відповідною Додатковою угодою до Договору, за якою Виконавцем порушені строки виконання робіт.</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 xml:space="preserve">.4. У випадку, якщо при виконанні робіт за цим Договором, Виконавець допустить псування (дефекти, забруднення тощо) інженерних комунікацій, матеріальних цінностей Замовника, в </w:t>
      </w:r>
      <w:proofErr w:type="spellStart"/>
      <w:r w:rsidRPr="000035C2">
        <w:rPr>
          <w:rFonts w:ascii="Franklin Gothic Book" w:hAnsi="Franklin Gothic Book" w:cs="Times New Roman"/>
          <w:lang w:val="uk-UA"/>
        </w:rPr>
        <w:t>т.ч</w:t>
      </w:r>
      <w:proofErr w:type="spellEnd"/>
      <w:r w:rsidRPr="000035C2">
        <w:rPr>
          <w:rFonts w:ascii="Franklin Gothic Book" w:hAnsi="Franklin Gothic Book" w:cs="Times New Roman"/>
          <w:lang w:val="uk-UA"/>
        </w:rPr>
        <w:t>. і переданих Виконавцю для виконання робіт за цим Договором, Виконавець зобов'язаний провести їх відновлення (ремонт) власними силам і за рахунок власних коштів, або відшкодувати Замовнику вартість відновлення (ремонту) даних матеріальних цінностей, здійснених Замовником, шляхом перераху</w:t>
      </w:r>
      <w:r w:rsidRPr="000035C2">
        <w:rPr>
          <w:rFonts w:ascii="Franklin Gothic Book" w:hAnsi="Franklin Gothic Book" w:cs="Times New Roman"/>
          <w:lang w:val="uk-UA"/>
        </w:rPr>
        <w:lastRenderedPageBreak/>
        <w:t>вання грошових коштів на поточний рахунок Замовника протягом 5 (п'яти) банківських днів, з моменту отримання Виконавцем письмової вимоги Замовника про таке відшкодування.</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 xml:space="preserve">.5. При здійсненні Виконавцю остаточного розрахунку за цим Договором, Замовник має право зменшити оплату вартості робіт, передбаченої в п. 3.1. цього Договору, на суму грошових коштів, витрачених Замовником на відновлення (ремонт) матеріальних цінностей Замовника, псування яких допустив Виконавець. Дане зменшення вартості робіт допускається в разі невиконання Виконавцем зобов'язань щодо відшкодування Замовнику грошових коштів в строк, згідно п. </w:t>
      </w:r>
      <w:r>
        <w:rPr>
          <w:rFonts w:ascii="Franklin Gothic Book" w:hAnsi="Franklin Gothic Book" w:cs="Times New Roman"/>
          <w:lang w:val="uk-UA"/>
        </w:rPr>
        <w:t>8</w:t>
      </w:r>
      <w:r w:rsidRPr="000035C2">
        <w:rPr>
          <w:rFonts w:ascii="Franklin Gothic Book" w:hAnsi="Franklin Gothic Book" w:cs="Times New Roman"/>
          <w:lang w:val="uk-UA"/>
        </w:rPr>
        <w:t>.4 цього Договору, та оформлюється додатковою угодою до Договору.</w:t>
      </w:r>
    </w:p>
    <w:p w:rsidR="001D240F"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 xml:space="preserve">.6. У випадку </w:t>
      </w:r>
      <w:r w:rsidRPr="00873A5B">
        <w:rPr>
          <w:rFonts w:ascii="Franklin Gothic Book" w:hAnsi="Franklin Gothic Book" w:cs="Times New Roman"/>
          <w:lang w:val="uk-UA"/>
        </w:rPr>
        <w:t>порушення Замовником строків оплати, передбачених п. 3.3 цього Договору, Замовник сплачує Виконавцю пеню в розмірі 0,01% від несплаченої суми за кожен день прострочення, але не більше подвійної облікової ставки НБУ, яка діяла в період, за який нараховується пеня.</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.7. У всіх випадках настання обставин, що передбачають право Замовника на дострокове розірвання цього Договору, повідомлення про розірвання Договору може бути направлено Замовником Виконавцю факсом, електронною поштою або за допомогою інших доступних комунікативних засобів і вважається прийнятим Виконавцем без додаткового підтвердження про це. У всіх випадках настання обставин, що передбачають право Замовника на дострокове розірвання цього Договору, Виконавець протягом 3 (трьох) банківських днів з моменту отримання повідомлення Замовника про розірвання цього Договору, зобов'язаний повернути Замовнику авансовий платіж (попередню оплату), отриману ним за цим Договором, на поточний рахунок Замовника.</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 xml:space="preserve">.8. За порушення строку повернення Замовнику авансового платежу (попередньої оплати), передбаченого п. </w:t>
      </w:r>
      <w:r>
        <w:rPr>
          <w:rFonts w:ascii="Franklin Gothic Book" w:hAnsi="Franklin Gothic Book" w:cs="Times New Roman"/>
          <w:lang w:val="uk-UA"/>
        </w:rPr>
        <w:t>7</w:t>
      </w:r>
      <w:r w:rsidRPr="000035C2">
        <w:rPr>
          <w:rFonts w:ascii="Franklin Gothic Book" w:hAnsi="Franklin Gothic Book" w:cs="Times New Roman"/>
          <w:lang w:val="uk-UA"/>
        </w:rPr>
        <w:t>.7 цього Договору, Виконавець на вимогу Замовника сплачує пеню в розмірі подвійної облікової ставки НБУ, що діяла на момент прострочення, від суми авансового платежу (попередньої оплати) за кожний календарний день порушення строку повернення авансового платежу (попередньої оплати). Також Виконавець сплачує Замовнику відсотки за користування чужими грошовими коштами в розмірі 30 (тридцяти)% річних від суми неповерненого авансового платежу (попередньої оплати) з дня отримання авансового платежу (попередньої оплати) до дня фактичного його повернення (надходження на поточний рахунок Замовника) Замовнику.</w:t>
      </w:r>
    </w:p>
    <w:p w:rsidR="001D240F" w:rsidRPr="000C22B4"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C22B4">
        <w:rPr>
          <w:rFonts w:ascii="Franklin Gothic Book" w:hAnsi="Franklin Gothic Book" w:cs="Times New Roman"/>
          <w:lang w:val="uk-UA"/>
        </w:rPr>
        <w:t>.9. Виконавець несе відповідальність за не надання первинних документів Замовнику або надання первинних документів, оформлених з порушенням вимог п. 2 ст. 9 Закону України «Про бухгалтерський облік та фінансову звітність в Україні» та ст. 201 Податкового кодексу України.</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 xml:space="preserve">.10. Виконавець несе відповідальність за своєчасне, протягом 3-х робочих днів, повідомлення Замовника в письмовій формі про зміну своєї юридичної адреси, найменування підприємства, реєстраційних даних. </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.11. Всі штрафні санкції, передбачені цим Договором, оплачуються окремо і незалежно один від одного, а також не залежать від відшкодування збитків і виплачуються понад них.</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.12. Виконавець цим Договором від початку виконання робіт і до їх здачі Замовнику у порядку, визначеному Договором, несе повну майнову відповідальність за збереження всього майна, матеріалів, конструкцій та ін., наданих йому Замовником для виконання робіт за цим Договором.</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lastRenderedPageBreak/>
        <w:t>7</w:t>
      </w:r>
      <w:r w:rsidRPr="000035C2">
        <w:rPr>
          <w:rFonts w:ascii="Franklin Gothic Book" w:hAnsi="Franklin Gothic Book" w:cs="Times New Roman"/>
          <w:lang w:val="uk-UA"/>
        </w:rPr>
        <w:t>.13. Усі спірні питання, що пов'язані з виконанням цього Договору, вирішуються Сторонами шляхом переговорів. У випадку не досягнення згоди, спір вирішується в порядку, встановленому чинним законодавством України.</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 xml:space="preserve">.14. Всю відповідальність за дотримання Правил, норм та інструкцій з охорони праці при виконанні робіт підвищеної небезпеки та вогневих робіт, в </w:t>
      </w:r>
      <w:proofErr w:type="spellStart"/>
      <w:r w:rsidRPr="000035C2">
        <w:rPr>
          <w:rFonts w:ascii="Franklin Gothic Book" w:hAnsi="Franklin Gothic Book" w:cs="Times New Roman"/>
          <w:lang w:val="uk-UA"/>
        </w:rPr>
        <w:t>т.ч</w:t>
      </w:r>
      <w:proofErr w:type="spellEnd"/>
      <w:r w:rsidRPr="000035C2">
        <w:rPr>
          <w:rFonts w:ascii="Franklin Gothic Book" w:hAnsi="Franklin Gothic Book" w:cs="Times New Roman"/>
          <w:lang w:val="uk-UA"/>
        </w:rPr>
        <w:t>. субпідрядними організаціями, несе Виконавець.</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 xml:space="preserve">.15. При знаходженні своїх працівників (працівників третіх осіб, залучених Виконавцем), своїх транспортних засобів на території Замовника, Виконавець несе відповідальність за дотримання ними діючих Стандарту «Управління підрядними організаціями в області ОП, ПБ і Е» та Положення про пропускний та </w:t>
      </w:r>
      <w:proofErr w:type="spellStart"/>
      <w:r w:rsidRPr="000035C2">
        <w:rPr>
          <w:rFonts w:ascii="Franklin Gothic Book" w:hAnsi="Franklin Gothic Book" w:cs="Times New Roman"/>
          <w:lang w:val="uk-UA"/>
        </w:rPr>
        <w:t>внутрішньооб’єктовий</w:t>
      </w:r>
      <w:proofErr w:type="spellEnd"/>
      <w:r w:rsidRPr="000035C2">
        <w:rPr>
          <w:rFonts w:ascii="Franklin Gothic Book" w:hAnsi="Franklin Gothic Book" w:cs="Times New Roman"/>
          <w:lang w:val="uk-UA"/>
        </w:rPr>
        <w:t xml:space="preserve"> режими ПрАТ </w:t>
      </w:r>
      <w:r>
        <w:rPr>
          <w:rFonts w:ascii="Franklin Gothic Book" w:hAnsi="Franklin Gothic Book" w:cs="Times New Roman"/>
          <w:lang w:val="uk-UA"/>
        </w:rPr>
        <w:t>«ЮЖКОКС»</w:t>
      </w:r>
      <w:r w:rsidRPr="000035C2">
        <w:rPr>
          <w:rFonts w:ascii="Franklin Gothic Book" w:hAnsi="Franklin Gothic Book" w:cs="Times New Roman"/>
          <w:lang w:val="uk-UA"/>
        </w:rPr>
        <w:t>.</w:t>
      </w:r>
    </w:p>
    <w:p w:rsidR="001D240F"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7</w:t>
      </w:r>
      <w:r w:rsidRPr="000035C2">
        <w:rPr>
          <w:rFonts w:ascii="Franklin Gothic Book" w:hAnsi="Franklin Gothic Book" w:cs="Times New Roman"/>
          <w:lang w:val="uk-UA"/>
        </w:rPr>
        <w:t>.16. У разі вчинення Виконавцем (працівником Виконавця) або залученої їм субпідрядною організацією, на території підприємства Замовника порушення, передбаченого Додатком № 1 до цього Договору, Виконавець сплачує на користь Замовника штраф, у розмірі, передбаченому даними Додатком, а в разі заподіяння шкоди, відшкодовує його в повному обсязі протягом 10-ти календарних днів з моменту пред'явлення Замовником письмової вимоги про сплату.</w:t>
      </w:r>
    </w:p>
    <w:p w:rsidR="001D240F" w:rsidRPr="000C22B4" w:rsidRDefault="001D240F" w:rsidP="001D240F">
      <w:pPr>
        <w:spacing w:after="0" w:line="240" w:lineRule="auto"/>
        <w:ind w:firstLine="709"/>
        <w:jc w:val="both"/>
        <w:rPr>
          <w:rFonts w:ascii="Franklin Gothic Book" w:hAnsi="Franklin Gothic Book"/>
          <w:lang w:val="uk-UA"/>
        </w:rPr>
      </w:pPr>
      <w:r>
        <w:rPr>
          <w:rFonts w:ascii="Franklin Gothic Book" w:hAnsi="Franklin Gothic Book"/>
          <w:lang w:val="uk-UA"/>
        </w:rPr>
        <w:t>7</w:t>
      </w:r>
      <w:r w:rsidRPr="000C22B4">
        <w:rPr>
          <w:rFonts w:ascii="Franklin Gothic Book" w:hAnsi="Franklin Gothic Book"/>
          <w:lang w:val="uk-UA"/>
        </w:rPr>
        <w:t>.17. У разі, якщо Виконавець не зареєстрував податкову накладну в Єдиному реєстрі податкових накладних або не вжив заходів (оскарження в судовому порядку рішення про відмову у реєстрації податкової накладної/розрахунку коригування в Єдиному реєстрі податкових накладних) для її реєстрації після зупинення реєстрації такої податкової накладної контролюючим органом протягом 365 днів з дати  виникнення у нього податкових зобов’язань з ПДВ, Виконавець сплачує на користь Замовника штраф у розмірі 20% від вартості робіт, податкова накладна по яким не була зареєстрована в Єдиному реєстрі податкових накладних. При цьому оплата Замовником, за данні роботи здійснюється після сплати Виконавцем штрафу, зазначеному в цьому пункті.».</w:t>
      </w:r>
    </w:p>
    <w:p w:rsidR="001D240F" w:rsidRPr="000C22B4" w:rsidRDefault="001D240F" w:rsidP="001D240F">
      <w:pPr>
        <w:spacing w:after="0" w:line="240" w:lineRule="auto"/>
        <w:ind w:firstLine="709"/>
        <w:jc w:val="both"/>
        <w:rPr>
          <w:rFonts w:ascii="Franklin Gothic Book" w:hAnsi="Franklin Gothic Book"/>
          <w:lang w:val="uk-UA"/>
        </w:rPr>
      </w:pPr>
      <w:r w:rsidRPr="000C22B4">
        <w:rPr>
          <w:rFonts w:ascii="Franklin Gothic Book" w:hAnsi="Franklin Gothic Book"/>
          <w:lang w:val="uk-UA"/>
        </w:rPr>
        <w:t>У разі, якщо Виконавець зареєстрував податкову накладну, що містить помилки в коді відповідно до Державного класифікатора продукції та послуг ДК 016-2010, та відповідно, що є підставою для позбавлення права Замовника для віднесення сум податку до податкового кредиту, Виконавець сплачує на користь Замовника штраф у розмірі 20% від вартості виконаних робіт, податкова накладна по яким зареєстрована з помилками в коді</w:t>
      </w:r>
      <w:r w:rsidRPr="000C22B4">
        <w:t xml:space="preserve"> </w:t>
      </w:r>
      <w:r w:rsidRPr="000C22B4">
        <w:rPr>
          <w:rFonts w:ascii="Franklin Gothic Book" w:hAnsi="Franklin Gothic Book"/>
          <w:lang w:val="uk-UA"/>
        </w:rPr>
        <w:t>відповідно до Державного класифікатора продукції та послуг ДК 016-2010.</w:t>
      </w:r>
    </w:p>
    <w:p w:rsidR="001D240F" w:rsidRPr="00873A5B" w:rsidRDefault="001D240F" w:rsidP="001D240F">
      <w:pPr>
        <w:spacing w:after="0" w:line="240" w:lineRule="auto"/>
        <w:ind w:firstLine="709"/>
        <w:jc w:val="both"/>
        <w:rPr>
          <w:rFonts w:ascii="Franklin Gothic Book" w:hAnsi="Franklin Gothic Book"/>
          <w:lang w:val="uk-UA"/>
        </w:rPr>
      </w:pPr>
      <w:r>
        <w:rPr>
          <w:rFonts w:ascii="Franklin Gothic Book" w:hAnsi="Franklin Gothic Book"/>
          <w:lang w:val="uk-UA"/>
        </w:rPr>
        <w:t>7</w:t>
      </w:r>
      <w:r w:rsidRPr="00873A5B">
        <w:rPr>
          <w:rFonts w:ascii="Franklin Gothic Book" w:hAnsi="Franklin Gothic Book"/>
          <w:lang w:val="uk-UA"/>
        </w:rPr>
        <w:t>.18. У випадку передачі Виконавцем третім особам повністю або частково своїх прав і / або обов'язків за цим Договором без попередньої письмової згоди з Замовником, Виконавець сплачує Замовнику штраф у розмірі 50% від договірної вартості робіт (з урахуванням ПДВ) визначеної п.3.1. цього Договору.</w:t>
      </w:r>
    </w:p>
    <w:p w:rsidR="001D240F" w:rsidRPr="00873A5B" w:rsidRDefault="001D240F" w:rsidP="001D240F">
      <w:pPr>
        <w:spacing w:after="0" w:line="240" w:lineRule="auto"/>
        <w:ind w:firstLine="709"/>
        <w:jc w:val="both"/>
        <w:rPr>
          <w:rFonts w:ascii="Franklin Gothic Book" w:hAnsi="Franklin Gothic Book"/>
          <w:lang w:val="uk-UA"/>
        </w:rPr>
      </w:pPr>
      <w:r>
        <w:rPr>
          <w:rFonts w:ascii="Franklin Gothic Book" w:hAnsi="Franklin Gothic Book"/>
          <w:lang w:val="uk-UA"/>
        </w:rPr>
        <w:t>7</w:t>
      </w:r>
      <w:r w:rsidRPr="00873A5B">
        <w:rPr>
          <w:rFonts w:ascii="Franklin Gothic Book" w:hAnsi="Franklin Gothic Book"/>
          <w:lang w:val="uk-UA"/>
        </w:rPr>
        <w:t xml:space="preserve">.19. Замовник має право в односторонньому безумовному порядку (в тому числі після закінчення строку дії цього Договору) застосовувати до Виконавця </w:t>
      </w:r>
      <w:proofErr w:type="spellStart"/>
      <w:r w:rsidRPr="00873A5B">
        <w:rPr>
          <w:rFonts w:ascii="Franklin Gothic Book" w:hAnsi="Franklin Gothic Book"/>
          <w:lang w:val="uk-UA"/>
        </w:rPr>
        <w:t>оперативно</w:t>
      </w:r>
      <w:proofErr w:type="spellEnd"/>
      <w:r w:rsidRPr="00873A5B">
        <w:rPr>
          <w:rFonts w:ascii="Franklin Gothic Book" w:hAnsi="Franklin Gothic Book"/>
          <w:lang w:val="uk-UA"/>
        </w:rPr>
        <w:t>-господарську санкцію, виражену в утриманні сум пред'явленої Виконавцю неустойки і розрахованих збитків з сум які підлягають до оплати, в тому числі за виконані Роботи та поставлені матеріали, шляхом відправки Виконавцю відповідного повідомлення із зазначенням утримуваної суми неустойки і розрахованих збитків.</w:t>
      </w:r>
    </w:p>
    <w:p w:rsidR="001D240F" w:rsidRPr="00873A5B" w:rsidRDefault="001D240F" w:rsidP="001D240F">
      <w:pPr>
        <w:spacing w:after="0" w:line="240" w:lineRule="auto"/>
        <w:ind w:firstLine="709"/>
        <w:jc w:val="both"/>
        <w:rPr>
          <w:rFonts w:ascii="Franklin Gothic Book" w:hAnsi="Franklin Gothic Book"/>
          <w:lang w:val="uk-UA"/>
        </w:rPr>
      </w:pPr>
      <w:r w:rsidRPr="00873A5B">
        <w:rPr>
          <w:rFonts w:ascii="Franklin Gothic Book" w:hAnsi="Franklin Gothic Book"/>
          <w:lang w:val="uk-UA"/>
        </w:rPr>
        <w:t>Утримання неустойки і розрахованих збитків не тягне за собою зміну вартості Робіт за цим Договором.</w:t>
      </w:r>
    </w:p>
    <w:p w:rsidR="001D240F" w:rsidRPr="00873A5B" w:rsidRDefault="001D240F" w:rsidP="001D240F">
      <w:pPr>
        <w:spacing w:after="0" w:line="240" w:lineRule="auto"/>
        <w:ind w:firstLine="709"/>
        <w:jc w:val="both"/>
        <w:rPr>
          <w:rFonts w:ascii="Franklin Gothic Book" w:hAnsi="Franklin Gothic Book"/>
          <w:lang w:val="uk-UA"/>
        </w:rPr>
      </w:pPr>
      <w:r w:rsidRPr="00873A5B">
        <w:rPr>
          <w:rFonts w:ascii="Franklin Gothic Book" w:hAnsi="Franklin Gothic Book"/>
          <w:lang w:val="uk-UA"/>
        </w:rPr>
        <w:t xml:space="preserve">В результаті перерахування Замовником грошових коштів в сумі, що підлягає оплаті Виконавцю після утримання неустойки і розрахованих збитків, зазначених у </w:t>
      </w:r>
      <w:r w:rsidRPr="00873A5B">
        <w:rPr>
          <w:rFonts w:ascii="Franklin Gothic Book" w:hAnsi="Franklin Gothic Book"/>
          <w:lang w:val="uk-UA"/>
        </w:rPr>
        <w:lastRenderedPageBreak/>
        <w:t>повідомленні, вважаються виконаними в повному обсязі зобов'язання Замовника по перерахуванню грошових коштів в сумі, що підлягала сплаті Виконавцю до утримання неустойки і розрахованих збитків, а також зобов'язання Виконавця зі сплати Замовнику неустойки і розрахованих збитків, зазначених у повідомленні.</w:t>
      </w:r>
    </w:p>
    <w:p w:rsidR="001D240F" w:rsidRPr="00873A5B" w:rsidRDefault="001D240F" w:rsidP="001D240F">
      <w:pPr>
        <w:spacing w:after="0" w:line="240" w:lineRule="auto"/>
        <w:ind w:firstLine="709"/>
        <w:jc w:val="both"/>
        <w:rPr>
          <w:rFonts w:ascii="Franklin Gothic Book" w:hAnsi="Franklin Gothic Book"/>
          <w:lang w:val="uk-UA"/>
        </w:rPr>
      </w:pPr>
      <w:r w:rsidRPr="00873A5B">
        <w:rPr>
          <w:rFonts w:ascii="Franklin Gothic Book" w:hAnsi="Franklin Gothic Book"/>
          <w:lang w:val="uk-UA"/>
        </w:rPr>
        <w:t>До завершення розгляду по суті виниклих спірних питань Сторонами або судом, утримання Замовником сум пред'явленої Виконавцю  неустойки і розрахованих збитків не є порушенням передбачених цим Договором зобов'язань Замовника з оплати виконаних Виконавцем Робіт і поставлених матеріалів.</w:t>
      </w:r>
    </w:p>
    <w:p w:rsidR="001D240F" w:rsidRDefault="001D240F" w:rsidP="001D240F">
      <w:pPr>
        <w:spacing w:after="0" w:line="240" w:lineRule="auto"/>
        <w:ind w:firstLine="709"/>
        <w:jc w:val="both"/>
        <w:rPr>
          <w:rFonts w:ascii="Franklin Gothic Book" w:hAnsi="Franklin Gothic Book"/>
          <w:lang w:val="uk-UA"/>
        </w:rPr>
      </w:pPr>
      <w:r>
        <w:rPr>
          <w:rFonts w:ascii="Franklin Gothic Book" w:hAnsi="Franklin Gothic Book"/>
          <w:lang w:val="uk-UA"/>
        </w:rPr>
        <w:t>7</w:t>
      </w:r>
      <w:r w:rsidRPr="00873A5B">
        <w:rPr>
          <w:rFonts w:ascii="Franklin Gothic Book" w:hAnsi="Franklin Gothic Book"/>
          <w:lang w:val="uk-UA"/>
        </w:rPr>
        <w:t xml:space="preserve">.20. У разі якщо сума, що підлягає утриманню відповідно до п. </w:t>
      </w:r>
      <w:r>
        <w:rPr>
          <w:rFonts w:ascii="Franklin Gothic Book" w:hAnsi="Franklin Gothic Book"/>
          <w:lang w:val="uk-UA"/>
        </w:rPr>
        <w:t>7</w:t>
      </w:r>
      <w:r w:rsidRPr="00873A5B">
        <w:rPr>
          <w:rFonts w:ascii="Franklin Gothic Book" w:hAnsi="Franklin Gothic Book"/>
          <w:lang w:val="uk-UA"/>
        </w:rPr>
        <w:t xml:space="preserve">.19. цього Договору, перевищить суму, що підлягає до сплати за цим Договором, </w:t>
      </w:r>
      <w:proofErr w:type="spellStart"/>
      <w:r w:rsidRPr="00873A5B">
        <w:rPr>
          <w:rFonts w:ascii="Franklin Gothic Book" w:hAnsi="Franklin Gothic Book"/>
          <w:lang w:val="uk-UA"/>
        </w:rPr>
        <w:t>оперативно</w:t>
      </w:r>
      <w:proofErr w:type="spellEnd"/>
      <w:r w:rsidRPr="00873A5B">
        <w:rPr>
          <w:rFonts w:ascii="Franklin Gothic Book" w:hAnsi="Franklin Gothic Book"/>
          <w:lang w:val="uk-UA"/>
        </w:rPr>
        <w:t>-господарська санкція, передбачена цим Договором, за рішенням Замовника, поширюється також і на інші договори, укладені Замовником з Виконавцем.</w:t>
      </w:r>
    </w:p>
    <w:p w:rsidR="001D240F" w:rsidRPr="000E5A74" w:rsidRDefault="001D240F" w:rsidP="000B087D">
      <w:pPr>
        <w:spacing w:after="0" w:line="240" w:lineRule="auto"/>
        <w:rPr>
          <w:rFonts w:ascii="Franklin Gothic Book" w:hAnsi="Franklin Gothic Book" w:cs="Times New Roman"/>
          <w:color w:val="00B0F0"/>
          <w:lang w:val="uk-UA"/>
        </w:rPr>
      </w:pPr>
    </w:p>
    <w:p w:rsidR="001D240F" w:rsidRPr="000035C2" w:rsidRDefault="001D240F" w:rsidP="001D240F">
      <w:pPr>
        <w:spacing w:after="0" w:line="240" w:lineRule="auto"/>
        <w:jc w:val="center"/>
        <w:rPr>
          <w:rFonts w:ascii="Franklin Gothic Book" w:hAnsi="Franklin Gothic Book" w:cs="Times New Roman"/>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Pr>
          <w:rFonts w:ascii="Franklin Gothic Book" w:hAnsi="Franklin Gothic Book" w:cs="Times New Roman"/>
          <w:b/>
          <w:lang w:val="uk-UA"/>
        </w:rPr>
        <w:t>7</w:t>
      </w:r>
      <w:r w:rsidRPr="000035C2">
        <w:rPr>
          <w:rFonts w:ascii="Franklin Gothic Book" w:hAnsi="Franklin Gothic Book" w:cs="Times New Roman"/>
          <w:b/>
          <w:lang w:val="uk-UA"/>
        </w:rPr>
        <w:t>. ФОРС-МАЖОР І ОБСТАВИНИ НЕПЕРЕБОРНОЇ СИЛИ</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8</w:t>
      </w:r>
      <w:r w:rsidRPr="000035C2">
        <w:rPr>
          <w:rFonts w:ascii="Franklin Gothic Book" w:hAnsi="Franklin Gothic Book" w:cs="Times New Roman"/>
          <w:lang w:val="uk-UA"/>
        </w:rPr>
        <w:t>.1. Сторони звільняються від відповідальності за часткове або повне невиконання договірних зобов'язань у разі виникнення форс-мажорних обставин та/або обставин непереборної сили після укладення Договору.</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8</w:t>
      </w:r>
      <w:r w:rsidRPr="000035C2">
        <w:rPr>
          <w:rFonts w:ascii="Franklin Gothic Book" w:hAnsi="Franklin Gothic Book" w:cs="Times New Roman"/>
          <w:lang w:val="uk-UA"/>
        </w:rPr>
        <w:t>.2. До форс-мажорних обставин належать: війна і військові конфлікти, терористичні акти, аварії на транспорті, цивільні безлади, страйки, рішення і розпорядження урядових і державних органів, а також будь-які інші події і факти, які перебувають поза контролем Сторін, коли їх неможливо уникнути і подолати, і якщо ці обставини вплинули або впливають на виконання Сторонами зобов'язань за цим Договором.</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До обставин непереборної сили відносяться: стихійні лиха, пожежа, землетрус, повінь, епідемії та інші природні явища, що знаходяться поза контролем Сторін, коли їх неможливо уникнути і подолати, і якщо ці обставини вплинули на виконання Сторонами зобов'язань за цим Договором.</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8</w:t>
      </w:r>
      <w:r w:rsidRPr="000035C2">
        <w:rPr>
          <w:rFonts w:ascii="Franklin Gothic Book" w:hAnsi="Franklin Gothic Book" w:cs="Times New Roman"/>
          <w:lang w:val="uk-UA"/>
        </w:rPr>
        <w:t>.3. У разі виникнення форс-мажорних обставин та/або обставин непереборної сили строк виконання зобов'язань за Договором відповідно відсувається на час, протягом якого діяли такі обставини.</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8</w:t>
      </w:r>
      <w:r w:rsidRPr="000035C2">
        <w:rPr>
          <w:rFonts w:ascii="Franklin Gothic Book" w:hAnsi="Franklin Gothic Book" w:cs="Times New Roman"/>
          <w:lang w:val="uk-UA"/>
        </w:rPr>
        <w:t>.4. Сторона, для якої створилася неможливість виконання зобов'язань за Договором, внаслідок виникнення форс-мажорних обставин та/або обставин непереборної сили, зобов'язана сповістити іншу Сторону про це в письмовому вигляді протягом 10-ти (десяти) календарних днів (з попереднім одночасним направленням повідомлення в найкоротші строки по факсу або телеграмою) про настання, строки можливого їх припинення, характері несприятливих обставин, що вже наступили і про можливі наслідки.</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Зазначені обставини і момент їх настання повинні бути належним чином підтверджені Торгово-промисловою палатою України.</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8</w:t>
      </w:r>
      <w:r w:rsidRPr="000035C2">
        <w:rPr>
          <w:rFonts w:ascii="Franklin Gothic Book" w:hAnsi="Franklin Gothic Book" w:cs="Times New Roman"/>
          <w:lang w:val="uk-UA"/>
        </w:rPr>
        <w:t>.5. Після припинення дії форс-мажорних обставин та/або обставин непереборної сили Сторона, яка знаходилася під дією таких обставин, зобов'язана протягом 3 (трьох) календарних днів письмово (з попереднім одночасним направленням повідомлення в найкоротші строки по факсу або телеграмою) повідомити іншу Сторону про припинення дії форс-мажорних обставин та/або обставин непереборної сили.</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lastRenderedPageBreak/>
        <w:t>8</w:t>
      </w:r>
      <w:r w:rsidRPr="000035C2">
        <w:rPr>
          <w:rFonts w:ascii="Franklin Gothic Book" w:hAnsi="Franklin Gothic Book" w:cs="Times New Roman"/>
          <w:lang w:val="uk-UA"/>
        </w:rPr>
        <w:t>.6. Протягом строку дії форс-мажорних обставин та/або обставин непереборної сили, Сторона, яка знаходиться під впливом цих обставин, зобов'язана, по можливості, проводити всі можливі заходи з метою припинення дії форс-мажорних обставин та/або обставин непереборної сили та/або скорочення строку їх дії.</w:t>
      </w:r>
    </w:p>
    <w:p w:rsidR="001D240F" w:rsidRPr="000B087D" w:rsidRDefault="001D240F" w:rsidP="000B087D">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8</w:t>
      </w:r>
      <w:r w:rsidRPr="000035C2">
        <w:rPr>
          <w:rFonts w:ascii="Franklin Gothic Book" w:hAnsi="Franklin Gothic Book" w:cs="Times New Roman"/>
          <w:lang w:val="uk-UA"/>
        </w:rPr>
        <w:t>.7. У випадку, якщо форс-мажорні обставини та/або обставини непереборної сили будуть тривати більше 3 (трьох) місяців поспіль, то кожна із Сторін має право розірвати цей Договір в односторонньому порядку без відшкодування іншій Стороні збитків за умови письмового повідомлення іншої Сторони про майбутнє розірвання Договору не менше ніж за 14 (чотирнадцять) календарних днів до передбачуваної дати розірвання. У цьому випадку Договір вважається розірваним з дати, зазначеної у письмовому повідомленні ініціюючої Сторони про дострокове розірвання Договору.</w:t>
      </w:r>
    </w:p>
    <w:p w:rsidR="001D240F" w:rsidRPr="000035C2" w:rsidRDefault="001D240F" w:rsidP="001D240F">
      <w:pPr>
        <w:spacing w:after="0" w:line="240" w:lineRule="auto"/>
        <w:jc w:val="center"/>
        <w:rPr>
          <w:rFonts w:ascii="Franklin Gothic Book" w:hAnsi="Franklin Gothic Book" w:cs="Times New Roman"/>
          <w:b/>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Pr>
          <w:rFonts w:ascii="Franklin Gothic Book" w:hAnsi="Franklin Gothic Book" w:cs="Times New Roman"/>
          <w:b/>
          <w:lang w:val="uk-UA"/>
        </w:rPr>
        <w:t>9</w:t>
      </w:r>
      <w:r w:rsidRPr="000035C2">
        <w:rPr>
          <w:rFonts w:ascii="Franklin Gothic Book" w:hAnsi="Franklin Gothic Book" w:cs="Times New Roman"/>
          <w:b/>
          <w:lang w:val="uk-UA"/>
        </w:rPr>
        <w:t>. СТРОК ДІЇ ДОГОВОРУ</w:t>
      </w:r>
    </w:p>
    <w:p w:rsidR="001D240F" w:rsidRPr="000035C2" w:rsidRDefault="001D240F" w:rsidP="001D240F">
      <w:pPr>
        <w:spacing w:after="0" w:line="240" w:lineRule="auto"/>
        <w:ind w:firstLine="708"/>
        <w:jc w:val="both"/>
        <w:rPr>
          <w:rFonts w:ascii="Franklin Gothic Book" w:hAnsi="Franklin Gothic Book" w:cs="Times New Roman"/>
          <w:lang w:val="uk-UA"/>
        </w:rPr>
      </w:pPr>
      <w:r>
        <w:rPr>
          <w:rFonts w:ascii="Franklin Gothic Book" w:hAnsi="Franklin Gothic Book" w:cs="Times New Roman"/>
          <w:lang w:val="uk-UA"/>
        </w:rPr>
        <w:t>9</w:t>
      </w:r>
      <w:r w:rsidRPr="000035C2">
        <w:rPr>
          <w:rFonts w:ascii="Franklin Gothic Book" w:hAnsi="Franklin Gothic Book" w:cs="Times New Roman"/>
          <w:lang w:val="uk-UA"/>
        </w:rPr>
        <w:t xml:space="preserve">.1. Договір набуває чинності з моменту його підписання і діє до </w:t>
      </w:r>
      <w:r w:rsidRPr="000C22B4">
        <w:rPr>
          <w:rFonts w:ascii="Franklin Gothic Book" w:hAnsi="Franklin Gothic Book" w:cs="Times New Roman"/>
          <w:lang w:val="uk-UA"/>
        </w:rPr>
        <w:t xml:space="preserve">«31» </w:t>
      </w:r>
      <w:r>
        <w:rPr>
          <w:rFonts w:ascii="Franklin Gothic Book" w:hAnsi="Franklin Gothic Book" w:cs="Times New Roman"/>
          <w:lang w:val="uk-UA"/>
        </w:rPr>
        <w:t>грудня</w:t>
      </w:r>
      <w:r w:rsidRPr="000C22B4">
        <w:rPr>
          <w:rFonts w:ascii="Franklin Gothic Book" w:hAnsi="Franklin Gothic Book" w:cs="Times New Roman"/>
          <w:lang w:val="uk-UA"/>
        </w:rPr>
        <w:t xml:space="preserve"> 20</w:t>
      </w:r>
      <w:r>
        <w:rPr>
          <w:rFonts w:ascii="Franklin Gothic Book" w:hAnsi="Franklin Gothic Book" w:cs="Times New Roman"/>
          <w:lang w:val="uk-UA"/>
        </w:rPr>
        <w:t>21</w:t>
      </w:r>
      <w:r w:rsidRPr="000C22B4">
        <w:rPr>
          <w:rFonts w:ascii="Franklin Gothic Book" w:hAnsi="Franklin Gothic Book" w:cs="Times New Roman"/>
          <w:lang w:val="uk-UA"/>
        </w:rPr>
        <w:t xml:space="preserve"> р., </w:t>
      </w:r>
      <w:r w:rsidRPr="000035C2">
        <w:rPr>
          <w:rFonts w:ascii="Franklin Gothic Book" w:hAnsi="Franklin Gothic Book" w:cs="Times New Roman"/>
          <w:lang w:val="uk-UA"/>
        </w:rPr>
        <w:t>але в будь-якому разі до виконання Сторонами своїх зобов'язань за цим Договором.</w:t>
      </w:r>
      <w:r w:rsidRPr="000035C2">
        <w:rPr>
          <w:rFonts w:ascii="Franklin Gothic Book" w:hAnsi="Franklin Gothic Book"/>
          <w:lang w:val="uk-UA"/>
        </w:rPr>
        <w:t xml:space="preserve"> Моментом підписання Договору є дата, зазначена у верхньому правому куті на першій сторінці цього Договору.</w:t>
      </w:r>
    </w:p>
    <w:p w:rsidR="001D240F" w:rsidRDefault="001D240F" w:rsidP="001D240F">
      <w:pPr>
        <w:spacing w:after="0" w:line="240" w:lineRule="auto"/>
        <w:jc w:val="both"/>
        <w:rPr>
          <w:rFonts w:ascii="Franklin Gothic Book" w:hAnsi="Franklin Gothic Book" w:cs="Times New Roman"/>
          <w:b/>
          <w:lang w:val="uk-UA"/>
        </w:rPr>
      </w:pPr>
    </w:p>
    <w:p w:rsidR="001D240F" w:rsidRPr="000035C2" w:rsidRDefault="001D240F" w:rsidP="001D240F">
      <w:pPr>
        <w:spacing w:after="0" w:line="240" w:lineRule="auto"/>
        <w:jc w:val="both"/>
        <w:rPr>
          <w:rFonts w:ascii="Franklin Gothic Book" w:hAnsi="Franklin Gothic Book" w:cs="Times New Roman"/>
          <w:b/>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sidRPr="000035C2">
        <w:rPr>
          <w:rFonts w:ascii="Franklin Gothic Book" w:hAnsi="Franklin Gothic Book" w:cs="Times New Roman"/>
          <w:b/>
          <w:lang w:val="uk-UA"/>
        </w:rPr>
        <w:t>1</w:t>
      </w:r>
      <w:r>
        <w:rPr>
          <w:rFonts w:ascii="Franklin Gothic Book" w:hAnsi="Franklin Gothic Book" w:cs="Times New Roman"/>
          <w:b/>
          <w:lang w:val="uk-UA"/>
        </w:rPr>
        <w:t>0</w:t>
      </w:r>
      <w:r w:rsidRPr="000035C2">
        <w:rPr>
          <w:rFonts w:ascii="Franklin Gothic Book" w:hAnsi="Franklin Gothic Book" w:cs="Times New Roman"/>
          <w:b/>
          <w:lang w:val="uk-UA"/>
        </w:rPr>
        <w:t>. АНТИКОРУПЦІЙНЕ ЗАСТЕРЕЖЕННЯ</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0</w:t>
      </w:r>
      <w:r w:rsidRPr="000035C2">
        <w:rPr>
          <w:rFonts w:ascii="Franklin Gothic Book" w:hAnsi="Franklin Gothic Book" w:cs="Times New Roman"/>
          <w:lang w:val="uk-UA"/>
        </w:rPr>
        <w:t>.1. Сторони зобов'язуються дотримуватись законодавства, що застосовується щодо протидії корупції та протидії легалізації (відмиванню) доходів, одержаних злочинним шляхом, включаючи, крім іншого, будь-які і всі наступні закони і постанови, прийняті на виконання таких законів (з урахуванням змін і доповнень, що періодично вносяться до таких законодавчих актів) («Антикорупційне законодавство»):</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(а) Закон України № 1702-VII від 14 жовтня 2014 року «Про запобігання та протидію легалізації (відмиванню) доходів, одержаних злочинним шляхом, фінансуванню тероризму та фінансуванню розповсюдженню зброї масового знищення»,</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w:t>
      </w:r>
      <w:r w:rsidRPr="000035C2">
        <w:rPr>
          <w:rFonts w:ascii="Franklin Gothic Book" w:hAnsi="Franklin Gothic Book" w:cs="Times New Roman"/>
          <w:lang w:val="en-US"/>
        </w:rPr>
        <w:t>b</w:t>
      </w:r>
      <w:r w:rsidRPr="000035C2">
        <w:rPr>
          <w:rFonts w:ascii="Franklin Gothic Book" w:hAnsi="Franklin Gothic Book" w:cs="Times New Roman"/>
          <w:lang w:val="uk-UA"/>
        </w:rPr>
        <w:t xml:space="preserve">) Закон «Про боротьбу з хабарництвом» Сполученого Королівства Великобританії і Північної Ірландії 2010 р. (UK </w:t>
      </w:r>
      <w:proofErr w:type="spellStart"/>
      <w:r w:rsidRPr="000035C2">
        <w:rPr>
          <w:rFonts w:ascii="Franklin Gothic Book" w:hAnsi="Franklin Gothic Book" w:cs="Times New Roman"/>
          <w:lang w:val="uk-UA"/>
        </w:rPr>
        <w:t>Bribery</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Act</w:t>
      </w:r>
      <w:proofErr w:type="spellEnd"/>
      <w:r w:rsidRPr="000035C2">
        <w:rPr>
          <w:rFonts w:ascii="Franklin Gothic Book" w:hAnsi="Franklin Gothic Book" w:cs="Times New Roman"/>
          <w:lang w:val="uk-UA"/>
        </w:rPr>
        <w:t>, 2010),</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w:t>
      </w:r>
      <w:r w:rsidRPr="000035C2">
        <w:rPr>
          <w:rFonts w:ascii="Franklin Gothic Book" w:hAnsi="Franklin Gothic Book" w:cs="Times New Roman"/>
          <w:lang w:val="en-US"/>
        </w:rPr>
        <w:t>c</w:t>
      </w:r>
      <w:r w:rsidRPr="000035C2">
        <w:rPr>
          <w:rFonts w:ascii="Franklin Gothic Book" w:hAnsi="Franklin Gothic Book" w:cs="Times New Roman"/>
          <w:lang w:val="uk-UA"/>
        </w:rPr>
        <w:t>) Закон США «Про протидію корупції за кордоном» 1977 р. (</w:t>
      </w:r>
      <w:proofErr w:type="spellStart"/>
      <w:r w:rsidRPr="000035C2">
        <w:rPr>
          <w:rFonts w:ascii="Franklin Gothic Book" w:hAnsi="Franklin Gothic Book" w:cs="Times New Roman"/>
          <w:lang w:val="uk-UA"/>
        </w:rPr>
        <w:t>Foreign</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Corrupt</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Practices</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Act</w:t>
      </w:r>
      <w:proofErr w:type="spellEnd"/>
      <w:r w:rsidRPr="000035C2">
        <w:rPr>
          <w:rFonts w:ascii="Franklin Gothic Book" w:hAnsi="Franklin Gothic Book" w:cs="Times New Roman"/>
          <w:lang w:val="uk-UA"/>
        </w:rPr>
        <w:t>, 1977),</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w:t>
      </w:r>
      <w:r w:rsidRPr="000035C2">
        <w:rPr>
          <w:rFonts w:ascii="Franklin Gothic Book" w:hAnsi="Franklin Gothic Book" w:cs="Times New Roman"/>
          <w:lang w:val="en-US"/>
        </w:rPr>
        <w:t>d</w:t>
      </w:r>
      <w:r w:rsidRPr="000035C2">
        <w:rPr>
          <w:rFonts w:ascii="Franklin Gothic Book" w:hAnsi="Franklin Gothic Book" w:cs="Times New Roman"/>
          <w:lang w:val="uk-UA"/>
        </w:rPr>
        <w:t xml:space="preserve">) будь-які законодавчі та підзаконні акти, що відображають положення Конвенції ОЕСР про протидію підкупу іноземних посадових осіб у міжнародних комерційних угодах (OECD </w:t>
      </w:r>
      <w:proofErr w:type="spellStart"/>
      <w:r w:rsidRPr="000035C2">
        <w:rPr>
          <w:rFonts w:ascii="Franklin Gothic Book" w:hAnsi="Franklin Gothic Book" w:cs="Times New Roman"/>
          <w:lang w:val="uk-UA"/>
        </w:rPr>
        <w:t>Convention</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on</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Combating</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Bribery</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of</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Foreign</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Public</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Officials</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in</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International</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Business</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Transactions</w:t>
      </w:r>
      <w:proofErr w:type="spellEnd"/>
      <w:r w:rsidRPr="000035C2">
        <w:rPr>
          <w:rFonts w:ascii="Franklin Gothic Book" w:hAnsi="Franklin Gothic Book" w:cs="Times New Roman"/>
          <w:lang w:val="uk-UA"/>
        </w:rPr>
        <w:t>) (укладена 17 грудня 1997 року), або Конвенції ООН про протидію корупції (</w:t>
      </w:r>
      <w:proofErr w:type="spellStart"/>
      <w:r w:rsidRPr="000035C2">
        <w:rPr>
          <w:rFonts w:ascii="Franklin Gothic Book" w:hAnsi="Franklin Gothic Book" w:cs="Times New Roman"/>
          <w:lang w:val="uk-UA"/>
        </w:rPr>
        <w:t>United</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Nations</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Convention</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against</w:t>
      </w:r>
      <w:proofErr w:type="spellEnd"/>
      <w:r w:rsidRPr="000035C2">
        <w:rPr>
          <w:rFonts w:ascii="Franklin Gothic Book" w:hAnsi="Franklin Gothic Book" w:cs="Times New Roman"/>
          <w:lang w:val="uk-UA"/>
        </w:rPr>
        <w:t xml:space="preserve"> </w:t>
      </w:r>
      <w:proofErr w:type="spellStart"/>
      <w:r w:rsidRPr="000035C2">
        <w:rPr>
          <w:rFonts w:ascii="Franklin Gothic Book" w:hAnsi="Franklin Gothic Book" w:cs="Times New Roman"/>
          <w:lang w:val="uk-UA"/>
        </w:rPr>
        <w:t>Corruption</w:t>
      </w:r>
      <w:proofErr w:type="spellEnd"/>
      <w:r w:rsidRPr="000035C2">
        <w:rPr>
          <w:rFonts w:ascii="Franklin Gothic Book" w:hAnsi="Franklin Gothic Book" w:cs="Times New Roman"/>
          <w:lang w:val="uk-UA"/>
        </w:rPr>
        <w:t>), прийнятої Генеральною Асамблеєю ООН (Резолюція 58/4 від 31 жовтня 2003 року).</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0</w:t>
      </w:r>
      <w:r w:rsidRPr="000035C2">
        <w:rPr>
          <w:rFonts w:ascii="Franklin Gothic Book" w:hAnsi="Franklin Gothic Book" w:cs="Times New Roman"/>
          <w:lang w:val="uk-UA"/>
        </w:rPr>
        <w:t>.2. При виконанні своїх зобов'язань за Договором, Сторони, їх афілійовані особи, працівники або посередники не здійснюють і не будуть вчиняти будь-яких дій (відмовляються від бездіяльності), які суперечать вимогам Антикорупційного законодавства, в тому числі, утримуються від прямого чи непрямого, особисто або через третіх осіб пропозиції, обіцянки, дачі, вимагання, прохання, згоди отримати та отримання хабарів в будь-якій формі (у тому числі, у формі грошових коштів, інших цінностей, майна, майнових прав або іншої матеріальної та/ або нематеріальній вигоди) на користь або від будь-яких осіб для здійснення впливу на їхні дії або рішення з метою отримання будь-яких неправомірних переваг чи з іншою неправомірною метою.</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lastRenderedPageBreak/>
        <w:t>1</w:t>
      </w:r>
      <w:r>
        <w:rPr>
          <w:rFonts w:ascii="Franklin Gothic Book" w:hAnsi="Franklin Gothic Book" w:cs="Times New Roman"/>
          <w:lang w:val="uk-UA"/>
        </w:rPr>
        <w:t>0</w:t>
      </w:r>
      <w:r w:rsidRPr="000035C2">
        <w:rPr>
          <w:rFonts w:ascii="Franklin Gothic Book" w:hAnsi="Franklin Gothic Book" w:cs="Times New Roman"/>
          <w:lang w:val="uk-UA"/>
        </w:rPr>
        <w:t>.3. При виявленні однієї із Сторін випадків порушення зазначених вище положень розділу цього Договору її афілійованими особами або працівниками, вона зобов'язується у письмовій формі повідомити про ці порушення іншу Сторону.</w:t>
      </w:r>
    </w:p>
    <w:p w:rsidR="001D240F" w:rsidRDefault="001D240F" w:rsidP="000B087D">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Також у разі виникнення у однієї із Сторін розумно обґрунтованих  підозр, що сталося або може статися порушення будь-яких зазначених вище положень розділу цього Договору іншою Стороною, її афілійованими особами або працівниками, така Сторона має право направити іншій Стороні запит з вимогою надати коментарі та інформацію (документи), які спростовують або підтверджують факт порушення.</w:t>
      </w:r>
    </w:p>
    <w:p w:rsidR="001D240F" w:rsidRPr="000035C2" w:rsidRDefault="001D240F" w:rsidP="001D240F">
      <w:pPr>
        <w:spacing w:after="0" w:line="240" w:lineRule="auto"/>
        <w:jc w:val="both"/>
        <w:rPr>
          <w:rFonts w:ascii="Franklin Gothic Book" w:hAnsi="Franklin Gothic Book" w:cs="Times New Roman"/>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sidRPr="000035C2">
        <w:rPr>
          <w:rFonts w:ascii="Franklin Gothic Book" w:hAnsi="Franklin Gothic Book" w:cs="Times New Roman"/>
          <w:b/>
          <w:lang w:val="uk-UA"/>
        </w:rPr>
        <w:t>1</w:t>
      </w:r>
      <w:r>
        <w:rPr>
          <w:rFonts w:ascii="Franklin Gothic Book" w:hAnsi="Franklin Gothic Book" w:cs="Times New Roman"/>
          <w:b/>
          <w:lang w:val="uk-UA"/>
        </w:rPr>
        <w:t>1</w:t>
      </w:r>
      <w:r w:rsidRPr="000035C2">
        <w:rPr>
          <w:rFonts w:ascii="Franklin Gothic Book" w:hAnsi="Franklin Gothic Book" w:cs="Times New Roman"/>
          <w:b/>
          <w:lang w:val="uk-UA"/>
        </w:rPr>
        <w:t>. ІНШІ УМОВИ</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.1. Всі зміни до цього Договору дійсні лише в тому випадку, якщо вони оформлені в письмовому вигляді і підписані повноважними представниками обох Сторін.</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.2. У питаннях, що не врегульовані цим Договором, Сторони керуються чинним законодавством України.</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.3. Сторони зобов'язані повідомляти одна одну про зміну своєї юридичної адреси, найменування підприєм</w:t>
      </w:r>
      <w:r>
        <w:rPr>
          <w:rFonts w:ascii="Franklin Gothic Book" w:hAnsi="Franklin Gothic Book" w:cs="Times New Roman"/>
          <w:lang w:val="uk-UA"/>
        </w:rPr>
        <w:t>с</w:t>
      </w:r>
      <w:r w:rsidRPr="000035C2">
        <w:rPr>
          <w:rFonts w:ascii="Franklin Gothic Book" w:hAnsi="Franklin Gothic Book" w:cs="Times New Roman"/>
          <w:lang w:val="uk-UA"/>
        </w:rPr>
        <w:t>тва, реєстраційних даних та банківських реквізитів у триденний строк з дня їх зміни.</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.4. Цей Договір, будь-які зміни та доповнення до Договору, підписані по факсимільному зв'язку, мають юридичну силу, з подальшим наданням оригіналів протягом 30-ти календарних днів з моменту їх підписання.</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.5. Сторони підтверджують, що вони мають статус платників податку на прибуток відповідно до п. 136.1. ст. 136 Податкового кодексу України.</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.6. Жодна із Сторін не має права передавати свої права та зобов'язання, що випливають з цього Договору, третій особі без письмової згоди на те іншої Сторони.</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 xml:space="preserve">.7. Виконавець відповідно до п. 187.1 ст. 187 Податкового кодексу України </w:t>
      </w:r>
      <w:r w:rsidRPr="000C22B4">
        <w:rPr>
          <w:rFonts w:ascii="Franklin Gothic Book" w:hAnsi="Franklin Gothic Book" w:cs="Times New Roman"/>
          <w:i/>
          <w:lang w:val="uk-UA"/>
        </w:rPr>
        <w:t xml:space="preserve">не застосовує </w:t>
      </w:r>
      <w:r w:rsidRPr="000035C2">
        <w:rPr>
          <w:rFonts w:ascii="Franklin Gothic Book" w:hAnsi="Franklin Gothic Book" w:cs="Times New Roman"/>
          <w:lang w:val="uk-UA"/>
        </w:rPr>
        <w:t>касовий метод податкового обліку.</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.8. Цей Договір і всі первинні документи, які фіксують здійснення фінансово-господарських операцій між Виконавцем та Замовником, повинні бути скріплені печатками підприємств і підписані особисто уповноваженими посадовими особами Сторін.</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.9. Виконавець гарантує наявність чинного поліса страхування працівників від нещасних випадків, у тому числі смертельних, з лімітом страхового відшкодування не менш 100 000 (сто тисяч) гривень по кожному страховому випадку, що настав у зв'язку зі смертю працівника в результаті нещасного випадку, протягом усього періоду виконання робіт (надання послуг) на робочих майданчиках Замовника і стосовно всіх працівників, залучених до виконання робіт (надання послуг) за цим Договором. На вимогу Замовника Виконавець зобов'язаний протягом 3 днів з моменту отримання вимоги надати копії відповідних полісів страхування.</w:t>
      </w:r>
    </w:p>
    <w:p w:rsidR="001D240F" w:rsidRPr="000035C2" w:rsidRDefault="001D240F" w:rsidP="001D240F">
      <w:pPr>
        <w:spacing w:after="0" w:line="240" w:lineRule="auto"/>
        <w:ind w:firstLine="708"/>
        <w:jc w:val="both"/>
        <w:rPr>
          <w:rFonts w:ascii="Franklin Gothic Book" w:hAnsi="Franklin Gothic Book" w:cs="Times New Roman"/>
          <w:lang w:val="uk-UA"/>
        </w:rPr>
      </w:pPr>
      <w:r w:rsidRPr="000035C2">
        <w:rPr>
          <w:rFonts w:ascii="Franklin Gothic Book" w:hAnsi="Franklin Gothic Book" w:cs="Times New Roman"/>
          <w:lang w:val="uk-UA"/>
        </w:rPr>
        <w:t>1</w:t>
      </w:r>
      <w:r>
        <w:rPr>
          <w:rFonts w:ascii="Franklin Gothic Book" w:hAnsi="Franklin Gothic Book" w:cs="Times New Roman"/>
          <w:lang w:val="uk-UA"/>
        </w:rPr>
        <w:t>1</w:t>
      </w:r>
      <w:r w:rsidRPr="000035C2">
        <w:rPr>
          <w:rFonts w:ascii="Franklin Gothic Book" w:hAnsi="Franklin Gothic Book" w:cs="Times New Roman"/>
          <w:lang w:val="uk-UA"/>
        </w:rPr>
        <w:t>.10. Замовник має право в односторонньому порядку розірвати цей Договір, направивши іншій Стороні на її адресу реєстрації/місцезнаходження, вказаної в Договорі, письмове повідомлення про таке розірвання Договору не пізніше, ніж за 10 (десять) календарних днів до передбачуваної дати розірвання. Цей Договір буде вважатися розірваним з дати, зазначеної у письмовому повідомленні Замовника про розірвання даного Договору.</w:t>
      </w:r>
    </w:p>
    <w:p w:rsidR="001D240F" w:rsidRPr="001D240F" w:rsidRDefault="001D240F" w:rsidP="001D240F">
      <w:pPr>
        <w:spacing w:after="0" w:line="240" w:lineRule="auto"/>
        <w:ind w:firstLine="708"/>
        <w:jc w:val="both"/>
        <w:rPr>
          <w:rFonts w:ascii="Franklin Gothic Book" w:hAnsi="Franklin Gothic Book" w:cs="Times New Roman"/>
          <w:i/>
          <w:lang w:val="uk-UA"/>
        </w:rPr>
      </w:pPr>
      <w:r w:rsidRPr="000035C2">
        <w:rPr>
          <w:rFonts w:ascii="Franklin Gothic Book" w:hAnsi="Franklin Gothic Book" w:cs="Times New Roman"/>
          <w:lang w:val="uk-UA"/>
        </w:rPr>
        <w:t xml:space="preserve">Достатнім доказом відправлення письмового повідомлення про розірвання Договору в односторонньому порядку буде вважатися поштова квитанція або квитанція кур'єрської служби доставки кореспонденції. </w:t>
      </w:r>
    </w:p>
    <w:p w:rsidR="00D612F4" w:rsidRPr="001245CF" w:rsidRDefault="00507EC9" w:rsidP="00D612F4">
      <w:pPr>
        <w:widowControl w:val="0"/>
        <w:tabs>
          <w:tab w:val="num" w:pos="1134"/>
          <w:tab w:val="left" w:pos="1260"/>
        </w:tabs>
        <w:spacing w:before="120" w:after="0" w:line="240" w:lineRule="auto"/>
        <w:jc w:val="both"/>
        <w:rPr>
          <w:rFonts w:ascii="Times New Roman" w:eastAsia="Times New Roman" w:hAnsi="Times New Roman" w:cs="Times New Roman"/>
          <w:b/>
          <w:lang w:eastAsia="ru-RU"/>
        </w:rPr>
      </w:pPr>
      <w:bookmarkStart w:id="0" w:name="_Hlk510539985"/>
      <w:proofErr w:type="spellStart"/>
      <w:r>
        <w:rPr>
          <w:rFonts w:ascii="Times New Roman" w:eastAsia="Times New Roman" w:hAnsi="Times New Roman" w:cs="Times New Roman"/>
          <w:b/>
          <w:lang w:eastAsia="ru-RU"/>
        </w:rPr>
        <w:lastRenderedPageBreak/>
        <w:t>Додатки</w:t>
      </w:r>
      <w:proofErr w:type="spellEnd"/>
      <w:r w:rsidR="00D612F4" w:rsidRPr="001245CF">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до</w:t>
      </w:r>
      <w:r w:rsidR="00D612F4" w:rsidRPr="001245CF">
        <w:rPr>
          <w:rFonts w:ascii="Times New Roman" w:eastAsia="Times New Roman" w:hAnsi="Times New Roman" w:cs="Times New Roman"/>
          <w:b/>
          <w:lang w:eastAsia="ru-RU"/>
        </w:rPr>
        <w:t xml:space="preserve"> Договору:</w:t>
      </w:r>
    </w:p>
    <w:p w:rsidR="00D612F4" w:rsidRPr="001245CF" w:rsidRDefault="003128FD" w:rsidP="003128FD">
      <w:pPr>
        <w:widowControl w:val="0"/>
        <w:tabs>
          <w:tab w:val="num" w:pos="1134"/>
          <w:tab w:val="left" w:pos="1260"/>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snapToGrid w:val="0"/>
          <w:lang w:val="uk-UA" w:eastAsia="ru-RU"/>
        </w:rPr>
        <w:t>Додаток</w:t>
      </w:r>
      <w:r w:rsidR="00D612F4" w:rsidRPr="001245CF">
        <w:rPr>
          <w:rFonts w:ascii="Times New Roman" w:eastAsia="Times New Roman" w:hAnsi="Times New Roman" w:cs="Times New Roman"/>
          <w:snapToGrid w:val="0"/>
          <w:lang w:eastAsia="ru-RU"/>
        </w:rPr>
        <w:t xml:space="preserve"> № 1</w:t>
      </w:r>
      <w:r>
        <w:rPr>
          <w:rFonts w:ascii="Times New Roman" w:eastAsia="Times New Roman" w:hAnsi="Times New Roman" w:cs="Times New Roman"/>
          <w:snapToGrid w:val="0"/>
          <w:lang w:eastAsia="ru-RU"/>
        </w:rPr>
        <w:t xml:space="preserve"> – Графік </w:t>
      </w:r>
      <w:r>
        <w:rPr>
          <w:rFonts w:ascii="Times New Roman" w:eastAsia="Times New Roman" w:hAnsi="Times New Roman" w:cs="Times New Roman"/>
          <w:snapToGrid w:val="0"/>
          <w:lang w:val="uk-UA" w:eastAsia="ru-RU"/>
        </w:rPr>
        <w:t>виконаних</w:t>
      </w:r>
      <w:r w:rsidR="00D612F4" w:rsidRPr="001245CF">
        <w:rPr>
          <w:rFonts w:ascii="Times New Roman" w:eastAsia="Times New Roman" w:hAnsi="Times New Roman" w:cs="Times New Roman"/>
          <w:snapToGrid w:val="0"/>
          <w:lang w:eastAsia="ru-RU"/>
        </w:rPr>
        <w:t xml:space="preserve"> раб</w:t>
      </w:r>
      <w:r>
        <w:rPr>
          <w:rFonts w:ascii="Times New Roman" w:eastAsia="Times New Roman" w:hAnsi="Times New Roman" w:cs="Times New Roman"/>
          <w:snapToGrid w:val="0"/>
          <w:lang w:val="uk-UA" w:eastAsia="ru-RU"/>
        </w:rPr>
        <w:t>і</w:t>
      </w:r>
      <w:r w:rsidR="00D612F4" w:rsidRPr="001245CF">
        <w:rPr>
          <w:rFonts w:ascii="Times New Roman" w:eastAsia="Times New Roman" w:hAnsi="Times New Roman" w:cs="Times New Roman"/>
          <w:snapToGrid w:val="0"/>
          <w:lang w:eastAsia="ru-RU"/>
        </w:rPr>
        <w:t>т;</w:t>
      </w:r>
    </w:p>
    <w:p w:rsidR="00D612F4" w:rsidRPr="001245CF" w:rsidRDefault="003128FD" w:rsidP="003128FD">
      <w:pPr>
        <w:widowControl w:val="0"/>
        <w:tabs>
          <w:tab w:val="num" w:pos="1134"/>
          <w:tab w:val="left" w:pos="1260"/>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snapToGrid w:val="0"/>
          <w:lang w:val="uk-UA" w:eastAsia="ru-RU"/>
        </w:rPr>
        <w:t>Додаток</w:t>
      </w:r>
      <w:r w:rsidR="00D612F4" w:rsidRPr="001245CF">
        <w:rPr>
          <w:rFonts w:ascii="Times New Roman" w:eastAsia="Times New Roman" w:hAnsi="Times New Roman" w:cs="Times New Roman"/>
          <w:snapToGrid w:val="0"/>
          <w:lang w:eastAsia="ru-RU"/>
        </w:rPr>
        <w:t xml:space="preserve"> № 2 – </w:t>
      </w:r>
      <w:r w:rsidR="00D612F4" w:rsidRPr="001245CF">
        <w:rPr>
          <w:rFonts w:ascii="Times New Roman" w:eastAsia="Times New Roman" w:hAnsi="Times New Roman" w:cs="Times New Roman"/>
          <w:lang w:eastAsia="ru-RU"/>
        </w:rPr>
        <w:t>Догов</w:t>
      </w:r>
      <w:r>
        <w:rPr>
          <w:rFonts w:ascii="Times New Roman" w:eastAsia="Times New Roman" w:hAnsi="Times New Roman" w:cs="Times New Roman"/>
          <w:lang w:val="uk-UA" w:eastAsia="ru-RU"/>
        </w:rPr>
        <w:t>і</w:t>
      </w:r>
      <w:proofErr w:type="spellStart"/>
      <w:r w:rsidR="00D612F4" w:rsidRPr="001245CF">
        <w:rPr>
          <w:rFonts w:ascii="Times New Roman" w:eastAsia="Times New Roman" w:hAnsi="Times New Roman" w:cs="Times New Roman"/>
          <w:lang w:eastAsia="ru-RU"/>
        </w:rPr>
        <w:t>рна</w:t>
      </w:r>
      <w:proofErr w:type="spellEnd"/>
      <w:r w:rsidR="00D612F4" w:rsidRPr="001245CF">
        <w:rPr>
          <w:rFonts w:ascii="Times New Roman" w:eastAsia="Times New Roman" w:hAnsi="Times New Roman" w:cs="Times New Roman"/>
          <w:lang w:eastAsia="ru-RU"/>
        </w:rPr>
        <w:t xml:space="preserve"> ц</w:t>
      </w:r>
      <w:r>
        <w:rPr>
          <w:rFonts w:ascii="Times New Roman" w:eastAsia="Times New Roman" w:hAnsi="Times New Roman" w:cs="Times New Roman"/>
          <w:lang w:val="uk-UA" w:eastAsia="ru-RU"/>
        </w:rPr>
        <w:t>і</w:t>
      </w:r>
      <w:r w:rsidR="00D612F4" w:rsidRPr="001245CF">
        <w:rPr>
          <w:rFonts w:ascii="Times New Roman" w:eastAsia="Times New Roman" w:hAnsi="Times New Roman" w:cs="Times New Roman"/>
          <w:lang w:eastAsia="ru-RU"/>
        </w:rPr>
        <w:t>на;</w:t>
      </w:r>
    </w:p>
    <w:p w:rsidR="00D612F4" w:rsidRPr="001245CF" w:rsidRDefault="003128FD" w:rsidP="003128FD">
      <w:pPr>
        <w:widowControl w:val="0"/>
        <w:tabs>
          <w:tab w:val="num" w:pos="1134"/>
          <w:tab w:val="left" w:pos="1260"/>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snapToGrid w:val="0"/>
          <w:lang w:val="uk-UA" w:eastAsia="ru-RU"/>
        </w:rPr>
        <w:t>Додаток</w:t>
      </w:r>
      <w:r w:rsidR="00D612F4" w:rsidRPr="001245CF">
        <w:rPr>
          <w:rFonts w:ascii="Times New Roman" w:eastAsia="Times New Roman" w:hAnsi="Times New Roman" w:cs="Times New Roman"/>
          <w:snapToGrid w:val="0"/>
          <w:lang w:eastAsia="ru-RU"/>
        </w:rPr>
        <w:t xml:space="preserve"> № 3 – </w:t>
      </w:r>
      <w:r>
        <w:rPr>
          <w:rFonts w:ascii="Times New Roman" w:eastAsia="Times New Roman" w:hAnsi="Times New Roman" w:cs="Times New Roman"/>
          <w:snapToGrid w:val="0"/>
          <w:lang w:val="uk-UA" w:eastAsia="ru-RU"/>
        </w:rPr>
        <w:t>Перелік</w:t>
      </w:r>
      <w:r w:rsidR="00D612F4" w:rsidRPr="001245CF">
        <w:rPr>
          <w:rFonts w:ascii="Times New Roman" w:eastAsia="Times New Roman" w:hAnsi="Times New Roman" w:cs="Times New Roman"/>
          <w:snapToGrid w:val="0"/>
          <w:lang w:eastAsia="ru-RU"/>
        </w:rPr>
        <w:t xml:space="preserve"> </w:t>
      </w:r>
      <w:r w:rsidR="00CB4A0C">
        <w:rPr>
          <w:rFonts w:ascii="Times New Roman" w:eastAsia="Times New Roman" w:hAnsi="Times New Roman" w:cs="Times New Roman"/>
          <w:snapToGrid w:val="0"/>
          <w:lang w:val="uk-UA" w:eastAsia="ru-RU"/>
        </w:rPr>
        <w:t>кошторисів</w:t>
      </w:r>
      <w:r w:rsidR="00D612F4" w:rsidRPr="001245CF">
        <w:rPr>
          <w:rFonts w:ascii="Times New Roman" w:eastAsia="Times New Roman" w:hAnsi="Times New Roman" w:cs="Times New Roman"/>
          <w:lang w:eastAsia="ru-RU"/>
        </w:rPr>
        <w:t>;</w:t>
      </w:r>
    </w:p>
    <w:p w:rsidR="003128FD" w:rsidRDefault="003128FD" w:rsidP="003128FD">
      <w:pPr>
        <w:spacing w:line="240" w:lineRule="auto"/>
        <w:rPr>
          <w:rFonts w:ascii="Times New Roman" w:hAnsi="Times New Roman" w:cs="Times New Roman"/>
          <w:lang w:val="uk-UA"/>
        </w:rPr>
      </w:pPr>
      <w:r>
        <w:rPr>
          <w:rFonts w:ascii="Times New Roman" w:eastAsia="Times New Roman" w:hAnsi="Times New Roman" w:cs="Times New Roman"/>
          <w:snapToGrid w:val="0"/>
          <w:lang w:val="uk-UA" w:eastAsia="ru-RU"/>
        </w:rPr>
        <w:t>Додаток</w:t>
      </w:r>
      <w:r w:rsidR="00D612F4" w:rsidRPr="001245CF">
        <w:rPr>
          <w:rFonts w:ascii="Times New Roman" w:eastAsia="Times New Roman" w:hAnsi="Times New Roman" w:cs="Times New Roman"/>
          <w:lang w:eastAsia="ru-RU"/>
        </w:rPr>
        <w:t xml:space="preserve"> № 4 – </w:t>
      </w:r>
      <w:r w:rsidRPr="003128FD">
        <w:rPr>
          <w:rFonts w:ascii="Times New Roman" w:hAnsi="Times New Roman" w:cs="Times New Roman"/>
          <w:lang w:val="uk-UA"/>
        </w:rPr>
        <w:t>Перелік</w:t>
      </w:r>
      <w:r w:rsidRPr="003128FD">
        <w:rPr>
          <w:rFonts w:ascii="Times New Roman" w:eastAsia="Times New Roman" w:hAnsi="Times New Roman" w:cs="Times New Roman"/>
          <w:lang w:val="uk-UA" w:eastAsia="ru-RU"/>
        </w:rPr>
        <w:t xml:space="preserve"> </w:t>
      </w:r>
      <w:r w:rsidRPr="003128FD">
        <w:rPr>
          <w:rFonts w:ascii="Times New Roman" w:hAnsi="Times New Roman" w:cs="Times New Roman"/>
          <w:lang w:val="uk-UA"/>
        </w:rPr>
        <w:t>видів порушень і матеріальної відповідальності за їх вчинення;</w:t>
      </w:r>
    </w:p>
    <w:p w:rsidR="003128FD" w:rsidRPr="003128FD" w:rsidRDefault="003128FD" w:rsidP="003128FD">
      <w:pPr>
        <w:pStyle w:val="HTML"/>
        <w:shd w:val="clear" w:color="auto" w:fill="F8F9FA"/>
        <w:spacing w:line="540" w:lineRule="atLeast"/>
        <w:rPr>
          <w:color w:val="202124"/>
          <w:sz w:val="42"/>
          <w:szCs w:val="42"/>
          <w:lang w:val="uk-UA"/>
        </w:rPr>
      </w:pPr>
      <w:r w:rsidRPr="003128FD">
        <w:rPr>
          <w:rFonts w:ascii="Times New Roman" w:hAnsi="Times New Roman" w:cs="Times New Roman"/>
          <w:snapToGrid w:val="0"/>
          <w:sz w:val="22"/>
          <w:szCs w:val="22"/>
          <w:lang w:val="uk-UA"/>
        </w:rPr>
        <w:t>Додаток</w:t>
      </w:r>
      <w:r w:rsidRPr="003128FD">
        <w:rPr>
          <w:rFonts w:ascii="Times New Roman" w:hAnsi="Times New Roman" w:cs="Times New Roman"/>
          <w:sz w:val="22"/>
          <w:szCs w:val="22"/>
          <w:lang w:val="uk-UA"/>
        </w:rPr>
        <w:t xml:space="preserve"> </w:t>
      </w:r>
      <w:r w:rsidR="00D612F4" w:rsidRPr="003128FD">
        <w:rPr>
          <w:rFonts w:ascii="Times New Roman" w:hAnsi="Times New Roman" w:cs="Times New Roman"/>
          <w:sz w:val="22"/>
          <w:szCs w:val="22"/>
          <w:lang w:val="uk-UA"/>
        </w:rPr>
        <w:t>№ 5</w:t>
      </w:r>
      <w:r w:rsidR="00D612F4" w:rsidRPr="003128FD">
        <w:rPr>
          <w:sz w:val="22"/>
          <w:szCs w:val="22"/>
          <w:lang w:val="uk-UA"/>
        </w:rPr>
        <w:t xml:space="preserve"> – </w:t>
      </w:r>
      <w:r w:rsidRPr="003128FD">
        <w:rPr>
          <w:rFonts w:ascii="Times New Roman" w:hAnsi="Times New Roman" w:cs="Times New Roman"/>
          <w:color w:val="202124"/>
          <w:sz w:val="22"/>
          <w:szCs w:val="22"/>
          <w:lang w:val="uk-UA"/>
        </w:rPr>
        <w:t>Акт реєстрації порушення вимог охорони праці підрядною організацією</w:t>
      </w:r>
    </w:p>
    <w:p w:rsidR="001D240F" w:rsidRPr="003128FD" w:rsidRDefault="001D240F" w:rsidP="003128FD">
      <w:pPr>
        <w:spacing w:line="240" w:lineRule="auto"/>
        <w:rPr>
          <w:rFonts w:ascii="Franklin Gothic Book" w:hAnsi="Franklin Gothic Book" w:cs="Times New Roman"/>
          <w:lang w:val="uk-UA"/>
        </w:rPr>
      </w:pPr>
    </w:p>
    <w:bookmarkEnd w:id="0"/>
    <w:p w:rsidR="001D240F" w:rsidRPr="000035C2" w:rsidRDefault="001D240F" w:rsidP="001D240F">
      <w:pPr>
        <w:spacing w:after="0" w:line="240" w:lineRule="auto"/>
        <w:jc w:val="both"/>
        <w:rPr>
          <w:rFonts w:ascii="Franklin Gothic Book" w:hAnsi="Franklin Gothic Book" w:cs="Times New Roman"/>
          <w:lang w:val="uk-UA"/>
        </w:rPr>
      </w:pPr>
    </w:p>
    <w:p w:rsidR="001D240F" w:rsidRPr="000035C2" w:rsidRDefault="001D240F" w:rsidP="001D240F">
      <w:pPr>
        <w:spacing w:after="0" w:line="240" w:lineRule="auto"/>
        <w:jc w:val="center"/>
        <w:rPr>
          <w:rFonts w:ascii="Franklin Gothic Book" w:hAnsi="Franklin Gothic Book" w:cs="Times New Roman"/>
          <w:b/>
          <w:lang w:val="uk-UA"/>
        </w:rPr>
      </w:pPr>
      <w:r w:rsidRPr="000035C2">
        <w:rPr>
          <w:rFonts w:ascii="Franklin Gothic Book" w:hAnsi="Franklin Gothic Book" w:cs="Times New Roman"/>
          <w:b/>
          <w:lang w:val="uk-UA"/>
        </w:rPr>
        <w:t>1</w:t>
      </w:r>
      <w:r>
        <w:rPr>
          <w:rFonts w:ascii="Franklin Gothic Book" w:hAnsi="Franklin Gothic Book" w:cs="Times New Roman"/>
          <w:b/>
          <w:lang w:val="uk-UA"/>
        </w:rPr>
        <w:t>4</w:t>
      </w:r>
      <w:r w:rsidRPr="000035C2">
        <w:rPr>
          <w:rFonts w:ascii="Franklin Gothic Book" w:hAnsi="Franklin Gothic Book" w:cs="Times New Roman"/>
          <w:b/>
          <w:lang w:val="uk-UA"/>
        </w:rPr>
        <w:t>. АДРЕСИ І РЕКВІЗИТИ СТОРІН</w:t>
      </w:r>
    </w:p>
    <w:p w:rsidR="001D240F" w:rsidRDefault="001D240F" w:rsidP="001D240F">
      <w:pPr>
        <w:pStyle w:val="af1"/>
        <w:ind w:left="5670"/>
        <w:jc w:val="both"/>
        <w:rPr>
          <w:rFonts w:ascii="Franklin Gothic Book" w:hAnsi="Franklin Gothic Book"/>
          <w:sz w:val="24"/>
          <w:szCs w:val="24"/>
          <w:lang w:val="uk-UA"/>
        </w:rPr>
      </w:pPr>
    </w:p>
    <w:tbl>
      <w:tblPr>
        <w:tblStyle w:val="ae"/>
        <w:tblW w:w="15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5"/>
        <w:gridCol w:w="5103"/>
        <w:gridCol w:w="5103"/>
      </w:tblGrid>
      <w:tr w:rsidR="00D612F4" w:rsidRPr="00B61F6E" w:rsidTr="00D612F4">
        <w:trPr>
          <w:trHeight w:val="4770"/>
        </w:trPr>
        <w:tc>
          <w:tcPr>
            <w:tcW w:w="5495" w:type="dxa"/>
          </w:tcPr>
          <w:p w:rsidR="00D612F4" w:rsidRPr="00B61F6E" w:rsidRDefault="00D612F4" w:rsidP="00D612F4">
            <w:pPr>
              <w:jc w:val="both"/>
              <w:rPr>
                <w:rFonts w:ascii="Franklin Gothic Book" w:hAnsi="Franklin Gothic Book" w:cs="Times New Roman"/>
                <w:b/>
                <w:lang w:val="uk-UA"/>
              </w:rPr>
            </w:pPr>
            <w:r w:rsidRPr="00B61F6E">
              <w:rPr>
                <w:rFonts w:ascii="Franklin Gothic Book" w:hAnsi="Franklin Gothic Book" w:cs="Times New Roman"/>
                <w:b/>
                <w:lang w:val="uk-UA"/>
              </w:rPr>
              <w:t xml:space="preserve">ЗАМОВНИК: </w:t>
            </w:r>
          </w:p>
          <w:p w:rsidR="00D612F4" w:rsidRPr="00B61F6E" w:rsidRDefault="00D612F4" w:rsidP="00D612F4">
            <w:pPr>
              <w:rPr>
                <w:rFonts w:ascii="Franklin Gothic Book" w:hAnsi="Franklin Gothic Book"/>
                <w:b/>
                <w:szCs w:val="20"/>
              </w:rPr>
            </w:pPr>
            <w:r w:rsidRPr="00B61F6E">
              <w:rPr>
                <w:rFonts w:ascii="Franklin Gothic Book" w:hAnsi="Franklin Gothic Book"/>
                <w:b/>
                <w:szCs w:val="20"/>
              </w:rPr>
              <w:t>ПРИВАТНЕ АКЦІОНЕРНЕ ТОВАРИСТВО</w:t>
            </w:r>
          </w:p>
          <w:p w:rsidR="00D612F4" w:rsidRPr="00B61F6E" w:rsidRDefault="00D612F4" w:rsidP="00D612F4">
            <w:pPr>
              <w:rPr>
                <w:rFonts w:ascii="Franklin Gothic Book" w:hAnsi="Franklin Gothic Book"/>
                <w:b/>
                <w:szCs w:val="20"/>
              </w:rPr>
            </w:pPr>
            <w:r w:rsidRPr="00B61F6E">
              <w:rPr>
                <w:rFonts w:ascii="Franklin Gothic Book" w:hAnsi="Franklin Gothic Book"/>
                <w:b/>
                <w:szCs w:val="20"/>
              </w:rPr>
              <w:t xml:space="preserve"> «ЮЖКОКС» (</w:t>
            </w:r>
            <w:proofErr w:type="spellStart"/>
            <w:r w:rsidRPr="00B61F6E">
              <w:rPr>
                <w:rFonts w:ascii="Franklin Gothic Book" w:hAnsi="Franklin Gothic Book"/>
                <w:b/>
                <w:szCs w:val="20"/>
              </w:rPr>
              <w:t>ПрАТ</w:t>
            </w:r>
            <w:proofErr w:type="spellEnd"/>
            <w:r w:rsidRPr="00B61F6E">
              <w:rPr>
                <w:rFonts w:ascii="Franklin Gothic Book" w:hAnsi="Franklin Gothic Book"/>
                <w:b/>
                <w:szCs w:val="20"/>
              </w:rPr>
              <w:t xml:space="preserve"> «ЮЖКОКС»)</w:t>
            </w:r>
          </w:p>
          <w:p w:rsidR="00D612F4" w:rsidRPr="00B61F6E" w:rsidRDefault="00D612F4" w:rsidP="00D612F4">
            <w:pPr>
              <w:rPr>
                <w:rFonts w:ascii="Franklin Gothic Book" w:hAnsi="Franklin Gothic Book" w:cs="Times New Roman"/>
                <w:b/>
                <w:lang w:val="uk-UA"/>
              </w:rPr>
            </w:pPr>
            <w:r w:rsidRPr="00B61F6E">
              <w:rPr>
                <w:rFonts w:ascii="Franklin Gothic Book" w:hAnsi="Franklin Gothic Book" w:cs="Times New Roman"/>
                <w:b/>
                <w:szCs w:val="20"/>
                <w:lang w:val="uk-UA"/>
              </w:rPr>
              <w:t>Юридична адреса:</w:t>
            </w:r>
            <w:r w:rsidRPr="00B61F6E">
              <w:rPr>
                <w:rFonts w:ascii="Franklin Gothic Book" w:hAnsi="Franklin Gothic Book" w:cs="Times New Roman"/>
                <w:b/>
                <w:lang w:val="uk-UA"/>
              </w:rPr>
              <w:t xml:space="preserve"> </w:t>
            </w:r>
          </w:p>
          <w:p w:rsidR="00D612F4" w:rsidRPr="00B61F6E" w:rsidRDefault="00D612F4" w:rsidP="00D612F4">
            <w:pPr>
              <w:rPr>
                <w:rFonts w:ascii="Franklin Gothic Book" w:hAnsi="Franklin Gothic Book"/>
              </w:rPr>
            </w:pPr>
            <w:r w:rsidRPr="00B61F6E">
              <w:rPr>
                <w:rFonts w:ascii="Franklin Gothic Book" w:hAnsi="Franklin Gothic Book"/>
              </w:rPr>
              <w:t xml:space="preserve">51909, Україна, </w:t>
            </w:r>
            <w:proofErr w:type="spellStart"/>
            <w:r w:rsidRPr="00B61F6E">
              <w:rPr>
                <w:rFonts w:ascii="Franklin Gothic Book" w:hAnsi="Franklin Gothic Book"/>
              </w:rPr>
              <w:t>Дніпропетровська</w:t>
            </w:r>
            <w:proofErr w:type="spellEnd"/>
            <w:r w:rsidRPr="00B61F6E">
              <w:rPr>
                <w:rFonts w:ascii="Franklin Gothic Book" w:hAnsi="Franklin Gothic Book"/>
              </w:rPr>
              <w:t xml:space="preserve"> область,</w:t>
            </w:r>
          </w:p>
          <w:p w:rsidR="00D612F4" w:rsidRPr="00B61F6E" w:rsidRDefault="00D612F4" w:rsidP="00D612F4">
            <w:pPr>
              <w:rPr>
                <w:rFonts w:ascii="Franklin Gothic Book" w:hAnsi="Franklin Gothic Book"/>
              </w:rPr>
            </w:pPr>
            <w:r w:rsidRPr="00B61F6E">
              <w:rPr>
                <w:rFonts w:ascii="Franklin Gothic Book" w:hAnsi="Franklin Gothic Book"/>
                <w:lang w:val="uk-UA"/>
              </w:rPr>
              <w:t>м.</w:t>
            </w:r>
            <w:r w:rsidRPr="00B61F6E">
              <w:rPr>
                <w:rFonts w:ascii="Franklin Gothic Book" w:hAnsi="Franklin Gothic Book"/>
              </w:rPr>
              <w:t xml:space="preserve"> Кам'янське, </w:t>
            </w:r>
            <w:proofErr w:type="spellStart"/>
            <w:r w:rsidRPr="00B61F6E">
              <w:rPr>
                <w:rFonts w:ascii="Franklin Gothic Book" w:hAnsi="Franklin Gothic Book"/>
              </w:rPr>
              <w:t>вул</w:t>
            </w:r>
            <w:proofErr w:type="spellEnd"/>
            <w:r w:rsidRPr="00B61F6E">
              <w:rPr>
                <w:rFonts w:ascii="Franklin Gothic Book" w:hAnsi="Franklin Gothic Book"/>
              </w:rPr>
              <w:t xml:space="preserve">. Вячеслава </w:t>
            </w:r>
            <w:proofErr w:type="spellStart"/>
            <w:r w:rsidRPr="00B61F6E">
              <w:rPr>
                <w:rFonts w:ascii="Franklin Gothic Book" w:hAnsi="Franklin Gothic Book"/>
              </w:rPr>
              <w:t>Чорновола</w:t>
            </w:r>
            <w:proofErr w:type="spellEnd"/>
            <w:r w:rsidRPr="00B61F6E">
              <w:rPr>
                <w:rFonts w:ascii="Franklin Gothic Book" w:hAnsi="Franklin Gothic Book"/>
              </w:rPr>
              <w:t>, буд. 1</w:t>
            </w:r>
          </w:p>
          <w:p w:rsidR="00D612F4" w:rsidRPr="00B61F6E" w:rsidRDefault="00D612F4" w:rsidP="00D612F4">
            <w:pPr>
              <w:rPr>
                <w:rFonts w:ascii="Franklin Gothic Book" w:hAnsi="Franklin Gothic Book"/>
              </w:rPr>
            </w:pPr>
            <w:r w:rsidRPr="00B61F6E">
              <w:rPr>
                <w:rFonts w:ascii="Franklin Gothic Book" w:hAnsi="Franklin Gothic Book"/>
              </w:rPr>
              <w:t xml:space="preserve">Код ЄДРПОУ </w:t>
            </w:r>
            <w:r w:rsidRPr="00B61F6E">
              <w:rPr>
                <w:rFonts w:ascii="Franklin Gothic Book" w:hAnsi="Franklin Gothic Book" w:cs="Times New Roman"/>
                <w:sz w:val="24"/>
                <w:szCs w:val="24"/>
              </w:rPr>
              <w:t>05393079</w:t>
            </w:r>
            <w:r w:rsidRPr="00B61F6E">
              <w:rPr>
                <w:rFonts w:ascii="Franklin Gothic Book" w:eastAsia="Times New Roman" w:hAnsi="Franklin Gothic Book" w:cs="Times New Roman"/>
                <w:sz w:val="24"/>
                <w:szCs w:val="24"/>
              </w:rPr>
              <w:t>,</w:t>
            </w:r>
          </w:p>
          <w:p w:rsidR="00D612F4" w:rsidRPr="00B61F6E" w:rsidRDefault="00D612F4" w:rsidP="00D612F4">
            <w:pPr>
              <w:rPr>
                <w:rFonts w:ascii="Franklin Gothic Book" w:hAnsi="Franklin Gothic Book"/>
              </w:rPr>
            </w:pPr>
            <w:r w:rsidRPr="00B61F6E">
              <w:rPr>
                <w:rFonts w:ascii="Franklin Gothic Book" w:hAnsi="Franklin Gothic Book"/>
              </w:rPr>
              <w:t xml:space="preserve">ІПН </w:t>
            </w:r>
            <w:r w:rsidRPr="00B61F6E">
              <w:rPr>
                <w:rFonts w:ascii="Franklin Gothic Book" w:hAnsi="Franklin Gothic Book" w:cs="Times New Roman"/>
                <w:sz w:val="24"/>
                <w:szCs w:val="24"/>
              </w:rPr>
              <w:t>053930704039</w:t>
            </w:r>
          </w:p>
          <w:p w:rsidR="00D612F4" w:rsidRPr="00B61F6E" w:rsidRDefault="00D612F4" w:rsidP="00D612F4">
            <w:pPr>
              <w:rPr>
                <w:rFonts w:ascii="Franklin Gothic Book" w:hAnsi="Franklin Gothic Book"/>
                <w:lang w:val="uk-UA"/>
              </w:rPr>
            </w:pPr>
            <w:r w:rsidRPr="00B61F6E">
              <w:rPr>
                <w:rFonts w:ascii="Franklin Gothic Book" w:eastAsia="Times New Roman" w:hAnsi="Franklin Gothic Book" w:cs="Times New Roman"/>
                <w:sz w:val="24"/>
                <w:szCs w:val="24"/>
              </w:rPr>
              <w:t xml:space="preserve">т/с </w:t>
            </w:r>
            <w:r w:rsidRPr="00B61F6E">
              <w:rPr>
                <w:rFonts w:ascii="Franklin Gothic Book" w:hAnsi="Franklin Gothic Book" w:cs="Times New Roman"/>
                <w:bCs/>
                <w:color w:val="000000"/>
                <w:sz w:val="24"/>
                <w:szCs w:val="24"/>
              </w:rPr>
              <w:t>UA543005280000026009455053683</w:t>
            </w:r>
          </w:p>
          <w:p w:rsidR="00D612F4" w:rsidRPr="00B61F6E" w:rsidRDefault="00D612F4" w:rsidP="00D612F4">
            <w:pPr>
              <w:rPr>
                <w:rFonts w:ascii="Franklin Gothic Book" w:hAnsi="Franklin Gothic Book"/>
                <w:lang w:val="uk-UA"/>
              </w:rPr>
            </w:pPr>
            <w:proofErr w:type="spellStart"/>
            <w:r w:rsidRPr="00B61F6E">
              <w:rPr>
                <w:rFonts w:ascii="Franklin Gothic Book" w:hAnsi="Franklin Gothic Book"/>
                <w:lang w:val="uk-UA"/>
              </w:rPr>
              <w:t>Тел</w:t>
            </w:r>
            <w:proofErr w:type="spellEnd"/>
            <w:r w:rsidRPr="00B61F6E">
              <w:rPr>
                <w:rFonts w:ascii="Franklin Gothic Book" w:hAnsi="Franklin Gothic Book"/>
                <w:lang w:val="uk-UA"/>
              </w:rPr>
              <w:t>./Факс (0569) 56-52-03, 56-52-29</w:t>
            </w:r>
          </w:p>
          <w:p w:rsidR="00D612F4" w:rsidRPr="00B61F6E" w:rsidRDefault="00D612F4" w:rsidP="00D612F4">
            <w:pPr>
              <w:jc w:val="both"/>
              <w:rPr>
                <w:rFonts w:ascii="Franklin Gothic Book" w:hAnsi="Franklin Gothic Book"/>
                <w:b/>
                <w:szCs w:val="20"/>
                <w:lang w:val="uk-UA"/>
              </w:rPr>
            </w:pPr>
            <w:r w:rsidRPr="00B61F6E">
              <w:rPr>
                <w:rFonts w:ascii="Franklin Gothic Book" w:hAnsi="Franklin Gothic Book" w:cs="Times New Roman"/>
                <w:b/>
                <w:szCs w:val="20"/>
                <w:lang w:val="uk-UA"/>
              </w:rPr>
              <w:t>Банківські реквізити:</w:t>
            </w:r>
          </w:p>
          <w:p w:rsidR="00D612F4" w:rsidRPr="00B61F6E" w:rsidRDefault="00D612F4" w:rsidP="00D612F4">
            <w:pPr>
              <w:rPr>
                <w:rFonts w:ascii="Franklin Gothic Book" w:hAnsi="Franklin Gothic Book" w:cs="Times New Roman"/>
                <w:lang w:val="uk-UA"/>
              </w:rPr>
            </w:pPr>
          </w:p>
          <w:p w:rsidR="00D612F4" w:rsidRPr="00B61F6E" w:rsidRDefault="00D612F4" w:rsidP="00D612F4">
            <w:pPr>
              <w:rPr>
                <w:rFonts w:ascii="Franklin Gothic Book" w:hAnsi="Franklin Gothic Book" w:cs="Times New Roman"/>
                <w:lang w:val="uk-UA"/>
              </w:rPr>
            </w:pPr>
          </w:p>
          <w:p w:rsidR="00D612F4" w:rsidRPr="00B61F6E" w:rsidRDefault="00D612F4" w:rsidP="00D612F4">
            <w:pPr>
              <w:jc w:val="both"/>
              <w:rPr>
                <w:rFonts w:ascii="Franklin Gothic Book" w:hAnsi="Franklin Gothic Book" w:cs="Times New Roman"/>
                <w:lang w:val="uk-UA"/>
              </w:rPr>
            </w:pPr>
            <w:r w:rsidRPr="00B61F6E">
              <w:rPr>
                <w:rFonts w:ascii="Franklin Gothic Book" w:hAnsi="Franklin Gothic Book" w:cs="Times New Roman"/>
                <w:b/>
                <w:lang w:val="uk-UA"/>
              </w:rPr>
              <w:t>Від ЗАМОВНИКА</w:t>
            </w:r>
          </w:p>
          <w:p w:rsidR="00D612F4" w:rsidRPr="00B61F6E" w:rsidRDefault="00D612F4" w:rsidP="00D612F4">
            <w:pPr>
              <w:rPr>
                <w:rFonts w:ascii="Franklin Gothic Book" w:hAnsi="Franklin Gothic Book" w:cs="Times New Roman"/>
                <w:lang w:val="uk-UA"/>
              </w:rPr>
            </w:pPr>
            <w:r w:rsidRPr="00B61F6E">
              <w:rPr>
                <w:rFonts w:ascii="Franklin Gothic Book" w:hAnsi="Franklin Gothic Book" w:cs="Times New Roman"/>
                <w:lang w:val="uk-UA"/>
              </w:rPr>
              <w:t xml:space="preserve">ПрАТ «ЮЖКОКС» </w:t>
            </w:r>
          </w:p>
          <w:p w:rsidR="00D612F4" w:rsidRPr="00B61F6E" w:rsidRDefault="00D612F4" w:rsidP="00D612F4">
            <w:pPr>
              <w:rPr>
                <w:rFonts w:ascii="Franklin Gothic Book" w:hAnsi="Franklin Gothic Book" w:cs="Times New Roman"/>
                <w:lang w:val="uk-UA"/>
              </w:rPr>
            </w:pPr>
            <w:r w:rsidRPr="00B61F6E">
              <w:rPr>
                <w:rFonts w:ascii="Franklin Gothic Book" w:hAnsi="Franklin Gothic Book" w:cs="Times New Roman"/>
                <w:lang w:val="uk-UA"/>
              </w:rPr>
              <w:t>Директор з інжинірингу</w:t>
            </w:r>
          </w:p>
          <w:p w:rsidR="00D612F4" w:rsidRPr="00B61F6E" w:rsidRDefault="00D612F4" w:rsidP="00D612F4">
            <w:pPr>
              <w:rPr>
                <w:rFonts w:ascii="Franklin Gothic Book" w:hAnsi="Franklin Gothic Book" w:cs="Times New Roman"/>
                <w:lang w:val="uk-UA"/>
              </w:rPr>
            </w:pPr>
          </w:p>
          <w:p w:rsidR="00B61F6E" w:rsidRPr="00B61F6E" w:rsidRDefault="00B61F6E" w:rsidP="00D612F4">
            <w:pPr>
              <w:rPr>
                <w:rFonts w:ascii="Franklin Gothic Book" w:hAnsi="Franklin Gothic Book" w:cs="Times New Roman"/>
                <w:lang w:val="uk-UA"/>
              </w:rPr>
            </w:pPr>
          </w:p>
          <w:p w:rsidR="00D612F4" w:rsidRPr="00B61F6E" w:rsidRDefault="00D612F4" w:rsidP="00D612F4">
            <w:pPr>
              <w:rPr>
                <w:rFonts w:ascii="Franklin Gothic Book" w:hAnsi="Franklin Gothic Book" w:cs="Times New Roman"/>
                <w:lang w:val="uk-UA"/>
              </w:rPr>
            </w:pPr>
            <w:r w:rsidRPr="00B61F6E">
              <w:rPr>
                <w:rFonts w:ascii="Franklin Gothic Book" w:hAnsi="Franklin Gothic Book" w:cs="Times New Roman"/>
                <w:lang w:val="uk-UA"/>
              </w:rPr>
              <w:t xml:space="preserve">________________________ </w:t>
            </w:r>
            <w:r w:rsidRPr="00B61F6E">
              <w:rPr>
                <w:rFonts w:ascii="Franklin Gothic Book" w:hAnsi="Franklin Gothic Book" w:cs="Times New Roman"/>
                <w:b/>
                <w:lang w:val="uk-UA"/>
              </w:rPr>
              <w:t>Струсевич І.В.</w:t>
            </w:r>
          </w:p>
        </w:tc>
        <w:tc>
          <w:tcPr>
            <w:tcW w:w="5103" w:type="dxa"/>
          </w:tcPr>
          <w:p w:rsidR="00D612F4" w:rsidRPr="00CB4A0C" w:rsidRDefault="00CB4A0C" w:rsidP="00D612F4">
            <w:pPr>
              <w:suppressAutoHyphens/>
              <w:spacing w:line="252" w:lineRule="auto"/>
              <w:rPr>
                <w:rFonts w:ascii="Franklin Gothic Book" w:eastAsia="Times New Roman" w:hAnsi="Franklin Gothic Book" w:cs="Times New Roman"/>
                <w:b/>
                <w:caps/>
                <w:lang w:val="uk-UA"/>
              </w:rPr>
            </w:pPr>
            <w:r>
              <w:rPr>
                <w:rFonts w:ascii="Franklin Gothic Book" w:eastAsia="Times New Roman" w:hAnsi="Franklin Gothic Book" w:cs="Times New Roman"/>
                <w:b/>
                <w:caps/>
                <w:lang w:val="uk-UA"/>
              </w:rPr>
              <w:t>ВИКОНАВЕЦЬ:</w:t>
            </w:r>
          </w:p>
          <w:p w:rsidR="00D612F4" w:rsidRPr="00B61F6E" w:rsidRDefault="00B61F6E" w:rsidP="00D612F4">
            <w:pPr>
              <w:keepNext/>
              <w:suppressAutoHyphens/>
              <w:spacing w:line="252" w:lineRule="auto"/>
              <w:outlineLvl w:val="2"/>
              <w:rPr>
                <w:rFonts w:ascii="Franklin Gothic Book" w:eastAsia="Times New Roman" w:hAnsi="Franklin Gothic Book" w:cs="Times New Roman"/>
                <w:b/>
              </w:rPr>
            </w:pPr>
            <w:r w:rsidRPr="00B61F6E">
              <w:rPr>
                <w:rFonts w:ascii="Franklin Gothic Book" w:hAnsi="Franklin Gothic Book"/>
                <w:b/>
              </w:rPr>
              <w:t xml:space="preserve">ТОВАРИСТВО З ОБМЕЖЕНОЮ ВІДПОВІДАЛЬНІСТЮ </w:t>
            </w:r>
            <w:r w:rsidRPr="00B61F6E">
              <w:rPr>
                <w:rFonts w:ascii="Franklin Gothic Book" w:eastAsia="Times New Roman" w:hAnsi="Franklin Gothic Book" w:cs="Times New Roman"/>
                <w:b/>
              </w:rPr>
              <w:t>«ПАРТНЕР – ГРУ</w:t>
            </w:r>
            <w:r w:rsidR="00D612F4" w:rsidRPr="00B61F6E">
              <w:rPr>
                <w:rFonts w:ascii="Franklin Gothic Book" w:eastAsia="Times New Roman" w:hAnsi="Franklin Gothic Book" w:cs="Times New Roman"/>
                <w:b/>
              </w:rPr>
              <w:t xml:space="preserve">П ЛТД» </w:t>
            </w:r>
          </w:p>
          <w:p w:rsidR="00D612F4" w:rsidRPr="00B61F6E" w:rsidRDefault="00D612F4" w:rsidP="00D612F4">
            <w:pPr>
              <w:keepNext/>
              <w:suppressAutoHyphens/>
              <w:spacing w:line="252" w:lineRule="auto"/>
              <w:outlineLvl w:val="2"/>
              <w:rPr>
                <w:rFonts w:ascii="Franklin Gothic Book" w:eastAsia="Times New Roman" w:hAnsi="Franklin Gothic Book" w:cs="Times New Roman"/>
                <w:b/>
              </w:rPr>
            </w:pPr>
            <w:r w:rsidRPr="00B61F6E">
              <w:rPr>
                <w:rFonts w:ascii="Franklin Gothic Book" w:eastAsia="Times New Roman" w:hAnsi="Franklin Gothic Book" w:cs="Times New Roman"/>
                <w:b/>
              </w:rPr>
              <w:t>(</w:t>
            </w:r>
            <w:r w:rsidR="00B61F6E" w:rsidRPr="00B61F6E">
              <w:rPr>
                <w:rFonts w:ascii="Franklin Gothic Book" w:eastAsia="Times New Roman" w:hAnsi="Franklin Gothic Book" w:cs="Times New Roman"/>
                <w:b/>
                <w:lang w:val="uk-UA"/>
              </w:rPr>
              <w:t>ТОВ</w:t>
            </w:r>
            <w:r w:rsidR="00B61F6E" w:rsidRPr="00B61F6E">
              <w:rPr>
                <w:rFonts w:ascii="Franklin Gothic Book" w:eastAsia="Times New Roman" w:hAnsi="Franklin Gothic Book" w:cs="Times New Roman"/>
                <w:b/>
              </w:rPr>
              <w:t xml:space="preserve"> «ПАРТНЕР – ГРУП</w:t>
            </w:r>
            <w:r w:rsidRPr="00B61F6E">
              <w:rPr>
                <w:rFonts w:ascii="Franklin Gothic Book" w:eastAsia="Times New Roman" w:hAnsi="Franklin Gothic Book" w:cs="Times New Roman"/>
                <w:b/>
              </w:rPr>
              <w:t xml:space="preserve"> ЛТД»)</w:t>
            </w:r>
          </w:p>
          <w:p w:rsidR="00B61F6E" w:rsidRPr="00B61F6E" w:rsidRDefault="00B61F6E" w:rsidP="00B61F6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eastAsia="Times New Roman" w:hAnsi="Franklin Gothic Book" w:cs="Courier New"/>
                <w:color w:val="202124"/>
                <w:lang w:val="uk-UA" w:eastAsia="ru-RU"/>
              </w:rPr>
            </w:pPr>
            <w:r w:rsidRPr="00B61F6E">
              <w:rPr>
                <w:rFonts w:ascii="Franklin Gothic Book" w:eastAsia="Times New Roman" w:hAnsi="Franklin Gothic Book" w:cs="Courier New"/>
                <w:color w:val="202124"/>
                <w:lang w:val="uk-UA" w:eastAsia="ru-RU"/>
              </w:rPr>
              <w:t>69118, м. Запоріжжя,</w:t>
            </w:r>
          </w:p>
          <w:p w:rsidR="00B61F6E" w:rsidRPr="00B61F6E" w:rsidRDefault="00B61F6E" w:rsidP="00B61F6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eastAsia="Times New Roman" w:hAnsi="Franklin Gothic Book" w:cs="Courier New"/>
                <w:color w:val="202124"/>
                <w:lang w:val="uk-UA" w:eastAsia="ru-RU"/>
              </w:rPr>
            </w:pPr>
            <w:r w:rsidRPr="00B61F6E">
              <w:rPr>
                <w:rFonts w:ascii="Franklin Gothic Book" w:eastAsia="Times New Roman" w:hAnsi="Franklin Gothic Book" w:cs="Courier New"/>
                <w:color w:val="202124"/>
                <w:lang w:val="uk-UA" w:eastAsia="ru-RU"/>
              </w:rPr>
              <w:t xml:space="preserve">вул. </w:t>
            </w:r>
            <w:proofErr w:type="spellStart"/>
            <w:r w:rsidRPr="00B61F6E">
              <w:rPr>
                <w:rFonts w:ascii="Franklin Gothic Book" w:eastAsia="Times New Roman" w:hAnsi="Franklin Gothic Book" w:cs="Courier New"/>
                <w:color w:val="202124"/>
                <w:lang w:val="uk-UA" w:eastAsia="ru-RU"/>
              </w:rPr>
              <w:t>Новокузнецька</w:t>
            </w:r>
            <w:proofErr w:type="spellEnd"/>
            <w:r w:rsidRPr="00B61F6E">
              <w:rPr>
                <w:rFonts w:ascii="Franklin Gothic Book" w:eastAsia="Times New Roman" w:hAnsi="Franklin Gothic Book" w:cs="Courier New"/>
                <w:color w:val="202124"/>
                <w:lang w:val="uk-UA" w:eastAsia="ru-RU"/>
              </w:rPr>
              <w:t>, 4 офіс 9.</w:t>
            </w:r>
          </w:p>
          <w:p w:rsidR="00B61F6E" w:rsidRPr="00B61F6E" w:rsidRDefault="00B61F6E" w:rsidP="00B61F6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eastAsia="Times New Roman" w:hAnsi="Franklin Gothic Book" w:cs="Courier New"/>
                <w:color w:val="202124"/>
                <w:lang w:val="uk-UA" w:eastAsia="ru-RU"/>
              </w:rPr>
            </w:pPr>
            <w:r w:rsidRPr="00B61F6E">
              <w:rPr>
                <w:rFonts w:ascii="Franklin Gothic Book" w:eastAsia="Times New Roman" w:hAnsi="Franklin Gothic Book" w:cs="Courier New"/>
                <w:color w:val="202124"/>
                <w:lang w:val="uk-UA" w:eastAsia="ru-RU"/>
              </w:rPr>
              <w:t>Код ЄДРПОУ 36802782,</w:t>
            </w:r>
          </w:p>
          <w:p w:rsidR="00B61F6E" w:rsidRPr="00B61F6E" w:rsidRDefault="00B61F6E" w:rsidP="00B61F6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eastAsia="Times New Roman" w:hAnsi="Franklin Gothic Book" w:cs="Courier New"/>
                <w:color w:val="202124"/>
                <w:lang w:val="uk-UA" w:eastAsia="ru-RU"/>
              </w:rPr>
            </w:pPr>
            <w:r w:rsidRPr="00B61F6E">
              <w:rPr>
                <w:rFonts w:ascii="Franklin Gothic Book" w:eastAsia="Times New Roman" w:hAnsi="Franklin Gothic Book" w:cs="Courier New"/>
                <w:color w:val="202124"/>
                <w:lang w:val="uk-UA" w:eastAsia="ru-RU"/>
              </w:rPr>
              <w:t>ІПН 368027808272</w:t>
            </w:r>
          </w:p>
          <w:p w:rsidR="00B61F6E" w:rsidRPr="00B61F6E" w:rsidRDefault="00B61F6E" w:rsidP="00B61F6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eastAsia="Times New Roman" w:hAnsi="Franklin Gothic Book" w:cs="Courier New"/>
                <w:color w:val="202124"/>
                <w:lang w:val="uk-UA" w:eastAsia="ru-RU"/>
              </w:rPr>
            </w:pPr>
            <w:r w:rsidRPr="00B61F6E">
              <w:rPr>
                <w:rFonts w:ascii="Franklin Gothic Book" w:eastAsia="Times New Roman" w:hAnsi="Franklin Gothic Book" w:cs="Courier New"/>
                <w:color w:val="202124"/>
                <w:lang w:val="uk-UA" w:eastAsia="ru-RU"/>
              </w:rPr>
              <w:t>т / с UA233348510000029099112401890</w:t>
            </w:r>
          </w:p>
          <w:p w:rsidR="00B61F6E" w:rsidRPr="00B61F6E" w:rsidRDefault="00B61F6E" w:rsidP="00B61F6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eastAsia="Times New Roman" w:hAnsi="Franklin Gothic Book" w:cs="Courier New"/>
                <w:color w:val="202124"/>
                <w:lang w:val="uk-UA" w:eastAsia="ru-RU"/>
              </w:rPr>
            </w:pPr>
            <w:r w:rsidRPr="00B61F6E">
              <w:rPr>
                <w:rFonts w:ascii="Franklin Gothic Book" w:eastAsia="Times New Roman" w:hAnsi="Franklin Gothic Book" w:cs="Courier New"/>
                <w:color w:val="202124"/>
                <w:lang w:val="uk-UA" w:eastAsia="ru-RU"/>
              </w:rPr>
              <w:t>в АТ «ПУМБ»</w:t>
            </w:r>
          </w:p>
          <w:p w:rsidR="00B61F6E" w:rsidRPr="00B61F6E" w:rsidRDefault="00B61F6E" w:rsidP="00B61F6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eastAsia="Times New Roman" w:hAnsi="Franklin Gothic Book" w:cs="Courier New"/>
                <w:color w:val="202124"/>
                <w:lang w:eastAsia="ru-RU"/>
              </w:rPr>
            </w:pPr>
            <w:proofErr w:type="spellStart"/>
            <w:r w:rsidRPr="00B61F6E">
              <w:rPr>
                <w:rFonts w:ascii="Franklin Gothic Book" w:eastAsia="Times New Roman" w:hAnsi="Franklin Gothic Book" w:cs="Courier New"/>
                <w:color w:val="202124"/>
                <w:lang w:val="uk-UA" w:eastAsia="ru-RU"/>
              </w:rPr>
              <w:t>Тел</w:t>
            </w:r>
            <w:proofErr w:type="spellEnd"/>
            <w:r w:rsidRPr="00B61F6E">
              <w:rPr>
                <w:rFonts w:ascii="Franklin Gothic Book" w:eastAsia="Times New Roman" w:hAnsi="Franklin Gothic Book" w:cs="Courier New"/>
                <w:color w:val="202124"/>
                <w:lang w:val="uk-UA" w:eastAsia="ru-RU"/>
              </w:rPr>
              <w:t>. (061) 708-23-08 / Факс (061) 708-24-08</w:t>
            </w:r>
          </w:p>
          <w:p w:rsidR="00D612F4" w:rsidRPr="00B61F6E" w:rsidRDefault="00D612F4" w:rsidP="00D612F4">
            <w:pPr>
              <w:rPr>
                <w:rFonts w:ascii="Franklin Gothic Book" w:hAnsi="Franklin Gothic Book"/>
              </w:rPr>
            </w:pPr>
          </w:p>
          <w:p w:rsidR="00D612F4" w:rsidRPr="00B61F6E" w:rsidRDefault="00D612F4" w:rsidP="00D612F4">
            <w:pPr>
              <w:suppressAutoHyphens/>
              <w:spacing w:line="276" w:lineRule="auto"/>
              <w:rPr>
                <w:rFonts w:ascii="Franklin Gothic Book" w:eastAsia="Times New Roman" w:hAnsi="Franklin Gothic Book" w:cs="Times New Roman"/>
                <w:lang w:eastAsia="ru-RU"/>
              </w:rPr>
            </w:pPr>
          </w:p>
          <w:p w:rsidR="00B61F6E" w:rsidRPr="00B61F6E" w:rsidRDefault="00B61F6E" w:rsidP="00B61F6E">
            <w:pPr>
              <w:jc w:val="both"/>
              <w:rPr>
                <w:rFonts w:ascii="Franklin Gothic Book" w:hAnsi="Franklin Gothic Book"/>
                <w:b/>
              </w:rPr>
            </w:pPr>
            <w:proofErr w:type="spellStart"/>
            <w:r w:rsidRPr="00B61F6E">
              <w:rPr>
                <w:rFonts w:ascii="Franklin Gothic Book" w:hAnsi="Franklin Gothic Book"/>
                <w:b/>
              </w:rPr>
              <w:t>Від</w:t>
            </w:r>
            <w:proofErr w:type="spellEnd"/>
            <w:r w:rsidRPr="00B61F6E">
              <w:rPr>
                <w:rFonts w:ascii="Franklin Gothic Book" w:hAnsi="Franklin Gothic Book"/>
                <w:b/>
              </w:rPr>
              <w:t xml:space="preserve"> ВИКОНАВЦЯ:</w:t>
            </w:r>
          </w:p>
          <w:p w:rsidR="00D612F4" w:rsidRPr="00B61F6E" w:rsidRDefault="00B61F6E" w:rsidP="00D612F4">
            <w:pPr>
              <w:suppressAutoHyphens/>
              <w:spacing w:line="276" w:lineRule="auto"/>
              <w:rPr>
                <w:rFonts w:ascii="Franklin Gothic Book" w:eastAsia="Times New Roman" w:hAnsi="Franklin Gothic Book" w:cs="Times New Roman"/>
                <w:lang w:val="uk-UA" w:eastAsia="ru-RU"/>
              </w:rPr>
            </w:pPr>
            <w:r>
              <w:rPr>
                <w:rFonts w:ascii="Franklin Gothic Book" w:eastAsia="Times New Roman" w:hAnsi="Franklin Gothic Book" w:cs="Times New Roman"/>
                <w:lang w:val="uk-UA" w:eastAsia="ru-RU"/>
              </w:rPr>
              <w:t>Генеральний директор</w:t>
            </w:r>
          </w:p>
          <w:p w:rsidR="00D612F4" w:rsidRPr="00CB4A0C" w:rsidRDefault="00CB4A0C" w:rsidP="00D612F4">
            <w:pPr>
              <w:suppressAutoHyphens/>
              <w:spacing w:line="276" w:lineRule="auto"/>
              <w:rPr>
                <w:rFonts w:ascii="Franklin Gothic Book" w:eastAsia="Times New Roman" w:hAnsi="Franklin Gothic Book" w:cs="Times New Roman"/>
                <w:lang w:eastAsia="ru-RU"/>
              </w:rPr>
            </w:pPr>
            <w:r w:rsidRPr="00CB4A0C">
              <w:rPr>
                <w:rFonts w:ascii="Franklin Gothic Book" w:eastAsia="Times New Roman" w:hAnsi="Franklin Gothic Book" w:cs="Times New Roman"/>
                <w:lang w:val="uk-UA"/>
              </w:rPr>
              <w:t>ТОВ</w:t>
            </w:r>
            <w:r w:rsidRPr="00CB4A0C">
              <w:rPr>
                <w:rFonts w:ascii="Franklin Gothic Book" w:eastAsia="Times New Roman" w:hAnsi="Franklin Gothic Book" w:cs="Times New Roman"/>
              </w:rPr>
              <w:t xml:space="preserve"> «ПАРТНЕР – ГРУП</w:t>
            </w:r>
            <w:r w:rsidR="00D612F4" w:rsidRPr="00CB4A0C">
              <w:rPr>
                <w:rFonts w:ascii="Franklin Gothic Book" w:eastAsia="Times New Roman" w:hAnsi="Franklin Gothic Book" w:cs="Times New Roman"/>
              </w:rPr>
              <w:t xml:space="preserve"> ЛТД»</w:t>
            </w:r>
          </w:p>
          <w:p w:rsidR="00D612F4" w:rsidRPr="00B61F6E" w:rsidRDefault="00D612F4" w:rsidP="00D612F4">
            <w:pPr>
              <w:suppressAutoHyphens/>
              <w:spacing w:line="276" w:lineRule="auto"/>
              <w:rPr>
                <w:rFonts w:ascii="Franklin Gothic Book" w:eastAsia="Times New Roman" w:hAnsi="Franklin Gothic Book" w:cs="Times New Roman"/>
                <w:b/>
                <w:lang w:eastAsia="ru-RU"/>
              </w:rPr>
            </w:pPr>
          </w:p>
          <w:p w:rsidR="00D612F4" w:rsidRPr="00B61F6E" w:rsidRDefault="00D612F4" w:rsidP="00CB4A0C">
            <w:pPr>
              <w:suppressAutoHyphens/>
              <w:rPr>
                <w:rFonts w:ascii="Franklin Gothic Book" w:eastAsia="Times New Roman" w:hAnsi="Franklin Gothic Book" w:cs="Times New Roman"/>
                <w:bCs/>
                <w:lang w:eastAsia="ru-RU"/>
              </w:rPr>
            </w:pPr>
            <w:r w:rsidRPr="00B61F6E">
              <w:rPr>
                <w:rFonts w:ascii="Franklin Gothic Book" w:eastAsia="Times New Roman" w:hAnsi="Franklin Gothic Book" w:cs="Times New Roman"/>
                <w:b/>
                <w:lang w:eastAsia="ru-RU"/>
              </w:rPr>
              <w:t xml:space="preserve">___________________ </w:t>
            </w:r>
            <w:r w:rsidR="00CB4A0C">
              <w:rPr>
                <w:rFonts w:ascii="Franklin Gothic Book" w:eastAsia="Times New Roman" w:hAnsi="Franklin Gothic Book" w:cs="Times New Roman"/>
                <w:b/>
                <w:lang w:val="uk-UA" w:eastAsia="ru-RU"/>
              </w:rPr>
              <w:t>І</w:t>
            </w:r>
            <w:r w:rsidRPr="00B61F6E">
              <w:rPr>
                <w:rFonts w:ascii="Franklin Gothic Book" w:eastAsia="Times New Roman" w:hAnsi="Franklin Gothic Book" w:cs="Times New Roman"/>
                <w:b/>
                <w:lang w:eastAsia="ru-RU"/>
              </w:rPr>
              <w:t>.</w:t>
            </w:r>
            <w:proofErr w:type="spellStart"/>
            <w:r w:rsidRPr="00B61F6E">
              <w:rPr>
                <w:rFonts w:ascii="Franklin Gothic Book" w:eastAsia="Times New Roman" w:hAnsi="Franklin Gothic Book" w:cs="Times New Roman"/>
                <w:b/>
                <w:lang w:eastAsia="ru-RU"/>
              </w:rPr>
              <w:t>В.Воронов</w:t>
            </w:r>
            <w:proofErr w:type="spellEnd"/>
          </w:p>
        </w:tc>
        <w:tc>
          <w:tcPr>
            <w:tcW w:w="5103" w:type="dxa"/>
          </w:tcPr>
          <w:p w:rsidR="00D612F4" w:rsidRPr="00B61F6E" w:rsidRDefault="00D612F4" w:rsidP="00D612F4">
            <w:pPr>
              <w:jc w:val="both"/>
              <w:rPr>
                <w:rFonts w:ascii="Franklin Gothic Book" w:hAnsi="Franklin Gothic Book"/>
              </w:rPr>
            </w:pPr>
          </w:p>
        </w:tc>
      </w:tr>
    </w:tbl>
    <w:p w:rsidR="001D240F" w:rsidRPr="00B61F6E" w:rsidRDefault="001D240F" w:rsidP="00D612F4">
      <w:pPr>
        <w:pStyle w:val="af1"/>
        <w:jc w:val="both"/>
        <w:rPr>
          <w:rFonts w:ascii="Franklin Gothic Book" w:hAnsi="Franklin Gothic Book"/>
          <w:sz w:val="24"/>
          <w:szCs w:val="24"/>
          <w:lang w:val="uk-UA"/>
        </w:rPr>
      </w:pPr>
    </w:p>
    <w:p w:rsidR="00D612F4" w:rsidRDefault="00D612F4" w:rsidP="00D612F4">
      <w:pPr>
        <w:pStyle w:val="af1"/>
        <w:jc w:val="both"/>
        <w:rPr>
          <w:rFonts w:ascii="Franklin Gothic Book" w:hAnsi="Franklin Gothic Book"/>
          <w:sz w:val="24"/>
          <w:szCs w:val="24"/>
          <w:lang w:val="uk-UA"/>
        </w:rPr>
      </w:pPr>
    </w:p>
    <w:p w:rsidR="00D612F4" w:rsidRDefault="00D612F4" w:rsidP="00D612F4">
      <w:pPr>
        <w:pStyle w:val="af1"/>
        <w:jc w:val="both"/>
        <w:rPr>
          <w:rFonts w:ascii="Franklin Gothic Book" w:hAnsi="Franklin Gothic Book"/>
          <w:sz w:val="24"/>
          <w:szCs w:val="24"/>
          <w:lang w:val="uk-UA"/>
        </w:rPr>
      </w:pPr>
    </w:p>
    <w:p w:rsidR="00D612F4" w:rsidRDefault="00D612F4"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0B087D" w:rsidRDefault="000B087D" w:rsidP="00D612F4">
      <w:pPr>
        <w:pStyle w:val="af1"/>
        <w:jc w:val="both"/>
        <w:rPr>
          <w:rFonts w:ascii="Franklin Gothic Book" w:hAnsi="Franklin Gothic Book"/>
          <w:sz w:val="24"/>
          <w:szCs w:val="24"/>
          <w:lang w:val="uk-UA"/>
        </w:rPr>
      </w:pPr>
    </w:p>
    <w:p w:rsidR="00C31E40" w:rsidRDefault="00C31E40" w:rsidP="00D612F4">
      <w:pPr>
        <w:pStyle w:val="af1"/>
        <w:jc w:val="both"/>
        <w:rPr>
          <w:rFonts w:ascii="Franklin Gothic Book" w:hAnsi="Franklin Gothic Book"/>
          <w:sz w:val="24"/>
          <w:szCs w:val="24"/>
          <w:lang w:val="uk-UA"/>
        </w:rPr>
      </w:pPr>
    </w:p>
    <w:p w:rsidR="00C31E40" w:rsidRDefault="00C31E40" w:rsidP="00D612F4">
      <w:pPr>
        <w:pStyle w:val="af1"/>
        <w:jc w:val="both"/>
        <w:rPr>
          <w:rFonts w:ascii="Franklin Gothic Book" w:hAnsi="Franklin Gothic Book"/>
          <w:sz w:val="24"/>
          <w:szCs w:val="24"/>
          <w:lang w:val="uk-UA"/>
        </w:rPr>
      </w:pPr>
    </w:p>
    <w:p w:rsidR="00C31E40" w:rsidRDefault="00C31E40" w:rsidP="00D612F4">
      <w:pPr>
        <w:pStyle w:val="af1"/>
        <w:jc w:val="both"/>
        <w:rPr>
          <w:rFonts w:ascii="Franklin Gothic Book" w:hAnsi="Franklin Gothic Book"/>
          <w:sz w:val="24"/>
          <w:szCs w:val="24"/>
          <w:lang w:val="uk-UA"/>
        </w:rPr>
      </w:pPr>
    </w:p>
    <w:p w:rsidR="00C31E40" w:rsidRDefault="00C31E40" w:rsidP="00D612F4">
      <w:pPr>
        <w:pStyle w:val="af1"/>
        <w:jc w:val="both"/>
        <w:rPr>
          <w:rFonts w:ascii="Franklin Gothic Book" w:hAnsi="Franklin Gothic Book"/>
          <w:sz w:val="24"/>
          <w:szCs w:val="24"/>
          <w:lang w:val="uk-UA"/>
        </w:rPr>
      </w:pPr>
    </w:p>
    <w:p w:rsidR="00C31E40" w:rsidRDefault="00C31E40" w:rsidP="00D612F4">
      <w:pPr>
        <w:pStyle w:val="af1"/>
        <w:jc w:val="both"/>
        <w:rPr>
          <w:rFonts w:ascii="Franklin Gothic Book" w:hAnsi="Franklin Gothic Book"/>
          <w:sz w:val="24"/>
          <w:szCs w:val="24"/>
          <w:lang w:val="uk-UA"/>
        </w:rPr>
      </w:pPr>
    </w:p>
    <w:p w:rsidR="00D612F4" w:rsidRDefault="00D612F4" w:rsidP="00D612F4">
      <w:pPr>
        <w:pStyle w:val="af1"/>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C31E40" w:rsidRDefault="00C31E40" w:rsidP="001D240F">
      <w:pPr>
        <w:pStyle w:val="af1"/>
        <w:ind w:left="5670"/>
        <w:jc w:val="both"/>
        <w:rPr>
          <w:rFonts w:ascii="Franklin Gothic Book" w:hAnsi="Franklin Gothic Book"/>
          <w:sz w:val="24"/>
          <w:szCs w:val="24"/>
          <w:lang w:val="uk-UA"/>
        </w:rPr>
      </w:pPr>
    </w:p>
    <w:p w:rsidR="001D240F" w:rsidRPr="00924FE4" w:rsidRDefault="001D240F" w:rsidP="001D240F">
      <w:pPr>
        <w:pStyle w:val="af1"/>
        <w:ind w:left="5670"/>
        <w:jc w:val="both"/>
        <w:rPr>
          <w:rFonts w:ascii="Franklin Gothic Book" w:hAnsi="Franklin Gothic Book"/>
          <w:sz w:val="24"/>
          <w:szCs w:val="24"/>
          <w:lang w:val="uk-UA"/>
        </w:rPr>
      </w:pPr>
      <w:r w:rsidRPr="00924FE4">
        <w:rPr>
          <w:rFonts w:ascii="Franklin Gothic Book" w:hAnsi="Franklin Gothic Book"/>
          <w:sz w:val="24"/>
          <w:szCs w:val="24"/>
          <w:lang w:val="uk-UA"/>
        </w:rPr>
        <w:t xml:space="preserve">Додаток № </w:t>
      </w:r>
      <w:r w:rsidR="00D612F4">
        <w:rPr>
          <w:rFonts w:ascii="Franklin Gothic Book" w:hAnsi="Franklin Gothic Book"/>
          <w:sz w:val="24"/>
          <w:szCs w:val="24"/>
          <w:lang w:val="uk-UA"/>
        </w:rPr>
        <w:t>5</w:t>
      </w:r>
    </w:p>
    <w:p w:rsidR="001D240F" w:rsidRPr="00924FE4" w:rsidRDefault="001D240F" w:rsidP="001D240F">
      <w:pPr>
        <w:pStyle w:val="af1"/>
        <w:ind w:left="5670"/>
        <w:jc w:val="both"/>
        <w:rPr>
          <w:rFonts w:ascii="Franklin Gothic Book" w:hAnsi="Franklin Gothic Book"/>
          <w:sz w:val="24"/>
          <w:szCs w:val="24"/>
          <w:lang w:val="uk-UA"/>
        </w:rPr>
      </w:pPr>
      <w:r w:rsidRPr="00924FE4">
        <w:rPr>
          <w:rFonts w:ascii="Franklin Gothic Book" w:hAnsi="Franklin Gothic Book"/>
          <w:sz w:val="24"/>
          <w:szCs w:val="24"/>
          <w:lang w:val="uk-UA"/>
        </w:rPr>
        <w:t xml:space="preserve">до Договору </w:t>
      </w:r>
      <w:r>
        <w:rPr>
          <w:rFonts w:ascii="Franklin Gothic Book" w:hAnsi="Franklin Gothic Book"/>
          <w:sz w:val="24"/>
          <w:szCs w:val="24"/>
          <w:lang w:val="uk-UA"/>
        </w:rPr>
        <w:t>№ ______ від ___.___. 202__</w:t>
      </w:r>
      <w:r w:rsidRPr="00924FE4">
        <w:rPr>
          <w:rFonts w:ascii="Franklin Gothic Book" w:hAnsi="Franklin Gothic Book"/>
          <w:sz w:val="24"/>
          <w:szCs w:val="24"/>
          <w:lang w:val="uk-UA"/>
        </w:rPr>
        <w:t xml:space="preserve"> р</w:t>
      </w:r>
      <w:r>
        <w:rPr>
          <w:rFonts w:ascii="Franklin Gothic Book" w:hAnsi="Franklin Gothic Book"/>
          <w:sz w:val="24"/>
          <w:szCs w:val="24"/>
          <w:lang w:val="uk-UA"/>
        </w:rPr>
        <w:t>.</w:t>
      </w:r>
    </w:p>
    <w:p w:rsidR="001D240F" w:rsidRPr="001A3C89" w:rsidRDefault="001D240F" w:rsidP="001D240F">
      <w:pPr>
        <w:jc w:val="center"/>
        <w:rPr>
          <w:rFonts w:ascii="Franklin Gothic Book" w:eastAsia="Times New Roman" w:hAnsi="Franklin Gothic Book" w:cs="Times New Roman"/>
          <w:b/>
          <w:lang w:val="uk-UA" w:eastAsia="ru-RU"/>
        </w:rPr>
      </w:pPr>
      <w:r w:rsidRPr="001A3C89">
        <w:rPr>
          <w:rFonts w:ascii="Franklin Gothic Book" w:hAnsi="Franklin Gothic Book" w:cs="Times New Roman"/>
          <w:b/>
          <w:lang w:val="uk-UA"/>
        </w:rPr>
        <w:t>ПЕРЕЛІК</w:t>
      </w:r>
    </w:p>
    <w:p w:rsidR="001D240F" w:rsidRPr="001A3C89" w:rsidRDefault="001D240F" w:rsidP="001D240F">
      <w:pPr>
        <w:jc w:val="center"/>
        <w:rPr>
          <w:rFonts w:ascii="Franklin Gothic Book" w:hAnsi="Franklin Gothic Book" w:cs="Times New Roman"/>
          <w:b/>
          <w:lang w:val="uk-UA"/>
        </w:rPr>
      </w:pPr>
      <w:r w:rsidRPr="001A3C89">
        <w:rPr>
          <w:rFonts w:ascii="Franklin Gothic Book" w:hAnsi="Franklin Gothic Book" w:cs="Times New Roman"/>
          <w:b/>
          <w:lang w:val="uk-UA"/>
        </w:rPr>
        <w:t>видів порушень і матеріальної відповідальності за їх вчинення</w:t>
      </w:r>
    </w:p>
    <w:tbl>
      <w:tblPr>
        <w:tblpPr w:leftFromText="180" w:rightFromText="180" w:bottomFromText="160" w:vertAnchor="text" w:horzAnchor="margin" w:tblpXSpec="center" w:tblpY="192"/>
        <w:tblW w:w="10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6917"/>
        <w:gridCol w:w="1561"/>
        <w:gridCol w:w="1302"/>
      </w:tblGrid>
      <w:tr w:rsidR="001D240F" w:rsidRPr="004B2E3D" w:rsidTr="001A3C89">
        <w:trPr>
          <w:trHeight w:val="64"/>
        </w:trPr>
        <w:tc>
          <w:tcPr>
            <w:tcW w:w="570" w:type="dxa"/>
            <w:tcBorders>
              <w:top w:val="single" w:sz="4" w:space="0" w:color="auto"/>
              <w:left w:val="single" w:sz="4" w:space="0" w:color="auto"/>
              <w:bottom w:val="nil"/>
              <w:right w:val="single" w:sz="4" w:space="0" w:color="auto"/>
            </w:tcBorders>
          </w:tcPr>
          <w:p w:rsidR="001D240F" w:rsidRPr="001A3C89" w:rsidRDefault="001D240F" w:rsidP="001A3C89">
            <w:pPr>
              <w:tabs>
                <w:tab w:val="right" w:leader="dot" w:pos="10479"/>
              </w:tabs>
              <w:spacing w:line="256" w:lineRule="auto"/>
              <w:ind w:left="709" w:hanging="425"/>
              <w:jc w:val="center"/>
              <w:rPr>
                <w:rFonts w:ascii="Franklin Gothic Book" w:hAnsi="Franklin Gothic Book" w:cs="Times New Roman"/>
                <w:b/>
                <w:bCs/>
                <w:lang w:val="uk-UA"/>
              </w:rPr>
            </w:pPr>
          </w:p>
        </w:tc>
        <w:tc>
          <w:tcPr>
            <w:tcW w:w="6912" w:type="dxa"/>
            <w:vMerge w:val="restart"/>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709" w:hanging="425"/>
              <w:jc w:val="center"/>
              <w:rPr>
                <w:rFonts w:ascii="Franklin Gothic Book" w:hAnsi="Franklin Gothic Book" w:cs="Times New Roman"/>
                <w:b/>
                <w:bCs/>
                <w:lang w:val="uk-UA"/>
              </w:rPr>
            </w:pPr>
            <w:r w:rsidRPr="001A3C89">
              <w:rPr>
                <w:rFonts w:ascii="Franklin Gothic Book" w:hAnsi="Franklin Gothic Book" w:cs="Times New Roman"/>
                <w:b/>
                <w:bCs/>
                <w:lang w:val="uk-UA"/>
              </w:rPr>
              <w:t>Опис порушення</w:t>
            </w:r>
          </w:p>
        </w:tc>
        <w:tc>
          <w:tcPr>
            <w:tcW w:w="2861" w:type="dxa"/>
            <w:gridSpan w:val="2"/>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Розмір штрафу, грн.</w:t>
            </w:r>
          </w:p>
        </w:tc>
      </w:tr>
      <w:tr w:rsidR="001D240F" w:rsidRPr="004B2E3D" w:rsidTr="001A3C89">
        <w:trPr>
          <w:trHeight w:val="874"/>
        </w:trPr>
        <w:tc>
          <w:tcPr>
            <w:tcW w:w="570" w:type="dxa"/>
            <w:tcBorders>
              <w:top w:val="nil"/>
              <w:left w:val="single" w:sz="4" w:space="0" w:color="auto"/>
              <w:bottom w:val="nil"/>
              <w:right w:val="single" w:sz="4" w:space="0" w:color="auto"/>
            </w:tcBorders>
          </w:tcPr>
          <w:p w:rsidR="001D240F" w:rsidRPr="001A3C89" w:rsidRDefault="001D240F" w:rsidP="001A3C89">
            <w:pPr>
              <w:tabs>
                <w:tab w:val="left" w:pos="308"/>
                <w:tab w:val="right" w:leader="dot" w:pos="10479"/>
              </w:tabs>
              <w:spacing w:line="256" w:lineRule="auto"/>
              <w:jc w:val="center"/>
              <w:rPr>
                <w:rFonts w:ascii="Franklin Gothic Book" w:hAnsi="Franklin Gothic Book" w:cs="Arial"/>
                <w:b/>
                <w:bCs/>
                <w:lang w:val="uk-UA"/>
              </w:rPr>
            </w:pPr>
          </w:p>
          <w:p w:rsidR="001D240F" w:rsidRPr="001A3C89" w:rsidRDefault="001D240F" w:rsidP="001A3C89">
            <w:pPr>
              <w:tabs>
                <w:tab w:val="left" w:pos="308"/>
                <w:tab w:val="right" w:leader="dot" w:pos="10479"/>
              </w:tabs>
              <w:spacing w:line="256" w:lineRule="auto"/>
              <w:jc w:val="center"/>
              <w:rPr>
                <w:rFonts w:ascii="Franklin Gothic Book" w:hAnsi="Franklin Gothic Book" w:cs="Times New Roman"/>
                <w:b/>
                <w:bCs/>
                <w:lang w:val="uk-UA"/>
              </w:rPr>
            </w:pPr>
            <w:r w:rsidRPr="001A3C89">
              <w:rPr>
                <w:rFonts w:ascii="Franklin Gothic Book" w:hAnsi="Franklin Gothic Book" w:cs="Times New Roman"/>
                <w:b/>
                <w:bCs/>
                <w:lang w:val="uk-UA"/>
              </w:rPr>
              <w:t>№</w:t>
            </w:r>
          </w:p>
        </w:tc>
        <w:tc>
          <w:tcPr>
            <w:tcW w:w="6912" w:type="dxa"/>
            <w:vMerge/>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spacing w:line="256" w:lineRule="auto"/>
              <w:rPr>
                <w:rFonts w:ascii="Franklin Gothic Book" w:eastAsia="Times New Roman" w:hAnsi="Franklin Gothic Book" w:cs="Times New Roman"/>
                <w:b/>
                <w:bCs/>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За перше порушення в рік</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За кожне наступне порушення в році</w:t>
            </w:r>
          </w:p>
        </w:tc>
      </w:tr>
      <w:tr w:rsidR="001D240F" w:rsidRPr="004B2E3D" w:rsidTr="001A3C89">
        <w:trPr>
          <w:trHeight w:val="295"/>
        </w:trPr>
        <w:tc>
          <w:tcPr>
            <w:tcW w:w="570" w:type="dxa"/>
            <w:tcBorders>
              <w:top w:val="single" w:sz="4" w:space="0" w:color="auto"/>
              <w:left w:val="single" w:sz="4" w:space="0" w:color="auto"/>
              <w:bottom w:val="single" w:sz="4" w:space="0" w:color="auto"/>
              <w:right w:val="single" w:sz="4" w:space="0" w:color="auto"/>
            </w:tcBorders>
          </w:tcPr>
          <w:p w:rsidR="001D240F" w:rsidRPr="001A3C89" w:rsidRDefault="001D240F" w:rsidP="001A3C89">
            <w:pPr>
              <w:tabs>
                <w:tab w:val="right" w:leader="dot" w:pos="10479"/>
              </w:tabs>
              <w:spacing w:line="256" w:lineRule="auto"/>
              <w:ind w:left="34"/>
              <w:jc w:val="center"/>
              <w:rPr>
                <w:rFonts w:ascii="Franklin Gothic Book" w:hAnsi="Franklin Gothic Book" w:cs="Arial"/>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1</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 xml:space="preserve">Вживання спиртних напоїв на території ПРАТ «ЮЖКОКС» в робочий і неробочий час, (за 1 </w:t>
            </w:r>
            <w:proofErr w:type="spellStart"/>
            <w:r w:rsidRPr="001A3C89">
              <w:rPr>
                <w:rFonts w:ascii="Franklin Gothic Book" w:hAnsi="Franklin Gothic Book" w:cs="Times New Roman"/>
                <w:bCs/>
                <w:lang w:val="uk-UA"/>
              </w:rPr>
              <w:t>чол</w:t>
            </w:r>
            <w:proofErr w:type="spellEnd"/>
            <w:r w:rsidRPr="001A3C89">
              <w:rPr>
                <w:rFonts w:ascii="Franklin Gothic Book" w:hAnsi="Franklin Gothic Book" w:cs="Times New Roman"/>
                <w:bCs/>
                <w:lang w:val="uk-UA"/>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10 000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15 000</w:t>
            </w:r>
          </w:p>
        </w:tc>
      </w:tr>
      <w:tr w:rsidR="001D240F" w:rsidRPr="004B2E3D" w:rsidTr="001A3C89">
        <w:trPr>
          <w:trHeight w:val="315"/>
        </w:trPr>
        <w:tc>
          <w:tcPr>
            <w:tcW w:w="570" w:type="dxa"/>
            <w:tcBorders>
              <w:top w:val="single" w:sz="4" w:space="0" w:color="auto"/>
              <w:left w:val="single" w:sz="4" w:space="0" w:color="auto"/>
              <w:bottom w:val="single" w:sz="4" w:space="0" w:color="auto"/>
              <w:right w:val="single" w:sz="4" w:space="0" w:color="auto"/>
            </w:tcBorders>
          </w:tcPr>
          <w:p w:rsidR="001D240F" w:rsidRPr="001A3C89" w:rsidRDefault="001D240F" w:rsidP="001A3C89">
            <w:pPr>
              <w:tabs>
                <w:tab w:val="right" w:leader="dot" w:pos="10479"/>
              </w:tabs>
              <w:spacing w:line="256" w:lineRule="auto"/>
              <w:ind w:left="34"/>
              <w:jc w:val="center"/>
              <w:rPr>
                <w:rFonts w:ascii="Franklin Gothic Book" w:hAnsi="Franklin Gothic Book" w:cs="Arial"/>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2</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 xml:space="preserve">Знаходження на території  ПРАТ «ЮЖКОКС» в стані алкогольного, наркотичного або токсичного сп'яніння в робочий і неробочий час, (за 1 </w:t>
            </w:r>
            <w:proofErr w:type="spellStart"/>
            <w:r w:rsidRPr="001A3C89">
              <w:rPr>
                <w:rFonts w:ascii="Franklin Gothic Book" w:hAnsi="Franklin Gothic Book" w:cs="Times New Roman"/>
                <w:bCs/>
                <w:lang w:val="uk-UA"/>
              </w:rPr>
              <w:t>чол</w:t>
            </w:r>
            <w:proofErr w:type="spellEnd"/>
            <w:r w:rsidRPr="001A3C89">
              <w:rPr>
                <w:rFonts w:ascii="Franklin Gothic Book" w:hAnsi="Franklin Gothic Book" w:cs="Times New Roman"/>
                <w:bCs/>
                <w:lang w:val="uk-UA"/>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10 000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15 000</w:t>
            </w:r>
          </w:p>
        </w:tc>
      </w:tr>
      <w:tr w:rsidR="001D240F" w:rsidRPr="004B2E3D" w:rsidTr="001A3C89">
        <w:trPr>
          <w:trHeight w:val="309"/>
        </w:trPr>
        <w:tc>
          <w:tcPr>
            <w:tcW w:w="570" w:type="dxa"/>
            <w:tcBorders>
              <w:top w:val="single" w:sz="4" w:space="0" w:color="auto"/>
              <w:left w:val="single" w:sz="4" w:space="0" w:color="auto"/>
              <w:bottom w:val="single" w:sz="4" w:space="0" w:color="auto"/>
              <w:right w:val="single" w:sz="4" w:space="0" w:color="auto"/>
            </w:tcBorders>
          </w:tcPr>
          <w:p w:rsidR="001D240F" w:rsidRPr="001A3C89" w:rsidRDefault="001D240F" w:rsidP="001A3C89">
            <w:pPr>
              <w:tabs>
                <w:tab w:val="right" w:leader="dot" w:pos="10479"/>
              </w:tabs>
              <w:spacing w:line="256" w:lineRule="auto"/>
              <w:ind w:left="34"/>
              <w:jc w:val="center"/>
              <w:rPr>
                <w:rFonts w:ascii="Franklin Gothic Book" w:hAnsi="Franklin Gothic Book" w:cs="Arial"/>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3</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Занесення на територію ПРАТ «ЮЖКОКС» спиртних напоїв, (за 1 випадок)</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10 000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15 000</w:t>
            </w:r>
          </w:p>
        </w:tc>
      </w:tr>
      <w:tr w:rsidR="001D240F" w:rsidRPr="004B2E3D" w:rsidTr="001A3C89">
        <w:trPr>
          <w:trHeight w:val="295"/>
        </w:trPr>
        <w:tc>
          <w:tcPr>
            <w:tcW w:w="570" w:type="dxa"/>
            <w:tcBorders>
              <w:top w:val="single" w:sz="4" w:space="0" w:color="auto"/>
              <w:left w:val="single" w:sz="4" w:space="0" w:color="auto"/>
              <w:bottom w:val="single" w:sz="4" w:space="0" w:color="auto"/>
              <w:right w:val="single" w:sz="4" w:space="0" w:color="auto"/>
            </w:tcBorders>
          </w:tcPr>
          <w:p w:rsidR="001D240F" w:rsidRPr="001A3C89" w:rsidRDefault="001D240F" w:rsidP="001A3C89">
            <w:pPr>
              <w:tabs>
                <w:tab w:val="right" w:leader="dot" w:pos="10479"/>
              </w:tabs>
              <w:spacing w:line="256" w:lineRule="auto"/>
              <w:ind w:left="34"/>
              <w:jc w:val="center"/>
              <w:rPr>
                <w:rFonts w:ascii="Franklin Gothic Book" w:hAnsi="Franklin Gothic Book" w:cs="Arial"/>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4</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Заподіяння шкоди майну ПРАТ «ЮЖКОКС»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 xml:space="preserve">3 000 + </w:t>
            </w:r>
            <w:r w:rsidRPr="001A3C89">
              <w:rPr>
                <w:rFonts w:ascii="Franklin Gothic Book" w:hAnsi="Franklin Gothic Book" w:cs="Times New Roman"/>
                <w:b/>
                <w:lang w:val="uk-UA"/>
              </w:rPr>
              <w:t xml:space="preserve"> </w:t>
            </w:r>
            <w:r w:rsidRPr="001A3C89">
              <w:rPr>
                <w:rFonts w:ascii="Franklin Gothic Book" w:hAnsi="Franklin Gothic Book" w:cs="Times New Roman"/>
                <w:b/>
                <w:bCs/>
                <w:lang w:val="uk-UA"/>
              </w:rPr>
              <w:t>відшкодування фактично завданих збитків</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 xml:space="preserve">5 000 + </w:t>
            </w:r>
            <w:r w:rsidRPr="001A3C89">
              <w:rPr>
                <w:rFonts w:ascii="Franklin Gothic Book" w:hAnsi="Franklin Gothic Book" w:cs="Times New Roman"/>
                <w:b/>
                <w:lang w:val="uk-UA"/>
              </w:rPr>
              <w:t xml:space="preserve"> </w:t>
            </w:r>
            <w:r w:rsidRPr="001A3C89">
              <w:rPr>
                <w:rFonts w:ascii="Franklin Gothic Book" w:hAnsi="Franklin Gothic Book" w:cs="Times New Roman"/>
                <w:b/>
                <w:bCs/>
                <w:lang w:val="uk-UA"/>
              </w:rPr>
              <w:t>відшкодування фактично завданих збитків</w:t>
            </w:r>
          </w:p>
        </w:tc>
      </w:tr>
      <w:tr w:rsidR="001D240F" w:rsidRPr="004B2E3D" w:rsidTr="001A3C89">
        <w:trPr>
          <w:trHeight w:val="309"/>
        </w:trPr>
        <w:tc>
          <w:tcPr>
            <w:tcW w:w="570" w:type="dxa"/>
            <w:tcBorders>
              <w:top w:val="single" w:sz="4" w:space="0" w:color="auto"/>
              <w:left w:val="single" w:sz="4" w:space="0" w:color="auto"/>
              <w:bottom w:val="single" w:sz="4" w:space="0" w:color="auto"/>
              <w:right w:val="single" w:sz="4" w:space="0" w:color="auto"/>
            </w:tcBorders>
          </w:tcPr>
          <w:p w:rsidR="001D240F" w:rsidRPr="001A3C89" w:rsidRDefault="001D240F" w:rsidP="001A3C89">
            <w:pPr>
              <w:tabs>
                <w:tab w:val="right" w:leader="dot" w:pos="10479"/>
              </w:tabs>
              <w:spacing w:line="256" w:lineRule="auto"/>
              <w:ind w:left="34"/>
              <w:jc w:val="center"/>
              <w:rPr>
                <w:rFonts w:ascii="Franklin Gothic Book" w:hAnsi="Franklin Gothic Book" w:cs="Arial"/>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5</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Несанкціоноване переміщення матеріальних цінностей (виявлення ТМЦ</w:t>
            </w:r>
            <w:r w:rsidRPr="001A3C89">
              <w:rPr>
                <w:rFonts w:ascii="Franklin Gothic Book" w:hAnsi="Franklin Gothic Book"/>
                <w:bCs/>
                <w:lang w:val="uk-UA"/>
              </w:rPr>
              <w:t>*</w:t>
            </w:r>
            <w:r w:rsidRPr="001A3C89">
              <w:rPr>
                <w:rFonts w:ascii="Franklin Gothic Book" w:hAnsi="Franklin Gothic Book" w:cs="Times New Roman"/>
                <w:bCs/>
                <w:lang w:val="uk-UA"/>
              </w:rPr>
              <w:t xml:space="preserve"> підготовлених до несанкціонованого переміщення на місці проведення робіт) на території </w:t>
            </w:r>
            <w:r w:rsidRPr="001A3C89">
              <w:rPr>
                <w:rFonts w:ascii="Franklin Gothic Book" w:hAnsi="Franklin Gothic Book"/>
                <w:bCs/>
                <w:lang w:val="uk-UA"/>
              </w:rPr>
              <w:t xml:space="preserve">                           </w:t>
            </w:r>
            <w:r w:rsidRPr="001A3C89">
              <w:rPr>
                <w:rFonts w:ascii="Franklin Gothic Book" w:hAnsi="Franklin Gothic Book" w:cs="Times New Roman"/>
                <w:bCs/>
                <w:lang w:val="uk-UA"/>
              </w:rPr>
              <w:t>ПРАТ «ЮЖКОКС» (незалежно від приналежності ТМЦ), при вартості до 800 грн. (з ПДВ)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1 000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2 000</w:t>
            </w:r>
          </w:p>
        </w:tc>
      </w:tr>
      <w:tr w:rsidR="001D240F" w:rsidRPr="004B2E3D" w:rsidTr="001A3C89">
        <w:trPr>
          <w:trHeight w:val="70"/>
        </w:trPr>
        <w:tc>
          <w:tcPr>
            <w:tcW w:w="570" w:type="dxa"/>
            <w:tcBorders>
              <w:top w:val="single" w:sz="4" w:space="0" w:color="auto"/>
              <w:left w:val="single" w:sz="4" w:space="0" w:color="auto"/>
              <w:bottom w:val="single" w:sz="4" w:space="0" w:color="auto"/>
              <w:right w:val="single" w:sz="4" w:space="0" w:color="auto"/>
            </w:tcBorders>
          </w:tcPr>
          <w:p w:rsidR="001D240F" w:rsidRPr="001A3C89" w:rsidRDefault="001D240F" w:rsidP="001A3C89">
            <w:pPr>
              <w:tabs>
                <w:tab w:val="right" w:leader="dot" w:pos="10479"/>
              </w:tabs>
              <w:spacing w:line="256" w:lineRule="auto"/>
              <w:ind w:left="34"/>
              <w:jc w:val="center"/>
              <w:rPr>
                <w:rFonts w:ascii="Franklin Gothic Book" w:hAnsi="Franklin Gothic Book" w:cs="Arial"/>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6</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 xml:space="preserve">Несанкціоноване переміщення матеріальних цінностей (виявлення ТМЦ підготовлених до несанкціонованого переміщення на місці проведення робіт) на території </w:t>
            </w:r>
            <w:r w:rsidRPr="001A3C89">
              <w:rPr>
                <w:rFonts w:ascii="Franklin Gothic Book" w:hAnsi="Franklin Gothic Book"/>
                <w:bCs/>
                <w:lang w:val="uk-UA"/>
              </w:rPr>
              <w:t xml:space="preserve">                           </w:t>
            </w:r>
            <w:r w:rsidRPr="001A3C89">
              <w:rPr>
                <w:rFonts w:ascii="Franklin Gothic Book" w:hAnsi="Franklin Gothic Book" w:cs="Times New Roman"/>
                <w:bCs/>
                <w:lang w:val="uk-UA"/>
              </w:rPr>
              <w:t>ПРАТ «ЮЖКОКС» (незалежно від приналежності ТМЦ), при вартості понад 800 грн. (з ПДВ)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3 000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6 000</w:t>
            </w:r>
          </w:p>
        </w:tc>
      </w:tr>
      <w:tr w:rsidR="001D240F" w:rsidRPr="004B2E3D" w:rsidTr="001A3C89">
        <w:trPr>
          <w:trHeight w:val="309"/>
        </w:trPr>
        <w:tc>
          <w:tcPr>
            <w:tcW w:w="570" w:type="dxa"/>
            <w:tcBorders>
              <w:top w:val="single" w:sz="4" w:space="0" w:color="auto"/>
              <w:left w:val="single" w:sz="4" w:space="0" w:color="auto"/>
              <w:bottom w:val="single" w:sz="4" w:space="0" w:color="auto"/>
              <w:right w:val="single" w:sz="4" w:space="0" w:color="auto"/>
            </w:tcBorders>
            <w:hideMark/>
          </w:tcPr>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7</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bCs/>
                <w:lang w:val="uk-UA"/>
              </w:rPr>
              <w:t>Ввезення/</w:t>
            </w:r>
            <w:r w:rsidRPr="001A3C89">
              <w:rPr>
                <w:rFonts w:ascii="Franklin Gothic Book" w:hAnsi="Franklin Gothic Book" w:cs="Times New Roman"/>
                <w:bCs/>
                <w:lang w:val="uk-UA"/>
              </w:rPr>
              <w:t xml:space="preserve">внесення або вивезення/винесення </w:t>
            </w:r>
            <w:r w:rsidRPr="001A3C89">
              <w:rPr>
                <w:rFonts w:ascii="Franklin Gothic Book" w:hAnsi="Franklin Gothic Book"/>
                <w:bCs/>
                <w:lang w:val="uk-UA"/>
              </w:rPr>
              <w:t>ТМЦ</w:t>
            </w:r>
            <w:r w:rsidRPr="001A3C89">
              <w:rPr>
                <w:rFonts w:ascii="Franklin Gothic Book" w:hAnsi="Franklin Gothic Book" w:cs="Times New Roman"/>
                <w:bCs/>
                <w:lang w:val="uk-UA"/>
              </w:rPr>
              <w:t xml:space="preserve"> без оформлення супровідних документів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1 000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2 000</w:t>
            </w:r>
          </w:p>
        </w:tc>
      </w:tr>
      <w:tr w:rsidR="001D240F" w:rsidRPr="004B2E3D" w:rsidTr="001A3C89">
        <w:trPr>
          <w:trHeight w:val="432"/>
        </w:trPr>
        <w:tc>
          <w:tcPr>
            <w:tcW w:w="570" w:type="dxa"/>
            <w:tcBorders>
              <w:top w:val="single" w:sz="4" w:space="0" w:color="auto"/>
              <w:left w:val="single" w:sz="4" w:space="0" w:color="auto"/>
              <w:bottom w:val="single" w:sz="4" w:space="0" w:color="auto"/>
              <w:right w:val="single" w:sz="4" w:space="0" w:color="auto"/>
            </w:tcBorders>
            <w:hideMark/>
          </w:tcPr>
          <w:p w:rsidR="001D240F" w:rsidRPr="001A3C89" w:rsidRDefault="001D240F" w:rsidP="001A3C89">
            <w:pPr>
              <w:tabs>
                <w:tab w:val="right" w:leader="dot" w:pos="10479"/>
              </w:tabs>
              <w:spacing w:line="256" w:lineRule="auto"/>
              <w:rPr>
                <w:rFonts w:ascii="Franklin Gothic Book" w:hAnsi="Franklin Gothic Book" w:cs="Times New Roman"/>
                <w:b/>
                <w:bCs/>
                <w:lang w:val="uk-UA"/>
              </w:rPr>
            </w:pPr>
            <w:r w:rsidRPr="001A3C89">
              <w:rPr>
                <w:rFonts w:ascii="Franklin Gothic Book" w:hAnsi="Franklin Gothic Book"/>
                <w:b/>
                <w:bCs/>
                <w:lang w:val="uk-UA"/>
              </w:rPr>
              <w:t xml:space="preserve">  </w:t>
            </w:r>
            <w:r w:rsidRPr="001A3C89">
              <w:rPr>
                <w:rFonts w:ascii="Franklin Gothic Book" w:hAnsi="Franklin Gothic Book" w:cs="Times New Roman"/>
                <w:b/>
                <w:bCs/>
                <w:lang w:val="uk-UA"/>
              </w:rPr>
              <w:t>8</w:t>
            </w:r>
          </w:p>
        </w:tc>
        <w:tc>
          <w:tcPr>
            <w:tcW w:w="6912" w:type="dxa"/>
            <w:tcBorders>
              <w:top w:val="single" w:sz="4" w:space="0" w:color="auto"/>
              <w:left w:val="single" w:sz="4" w:space="0" w:color="auto"/>
              <w:bottom w:val="single" w:sz="4" w:space="0" w:color="000000"/>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Підробка документів на ввезення або вивезення вантажів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3 000</w:t>
            </w:r>
          </w:p>
        </w:tc>
        <w:tc>
          <w:tcPr>
            <w:tcW w:w="1301" w:type="dxa"/>
            <w:tcBorders>
              <w:top w:val="single" w:sz="4" w:space="0" w:color="auto"/>
              <w:left w:val="single" w:sz="4" w:space="0" w:color="auto"/>
              <w:bottom w:val="single" w:sz="4" w:space="0" w:color="000000"/>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5 000</w:t>
            </w:r>
          </w:p>
        </w:tc>
      </w:tr>
      <w:tr w:rsidR="001D240F" w:rsidRPr="004B2E3D" w:rsidTr="001A3C89">
        <w:trPr>
          <w:trHeight w:val="406"/>
        </w:trPr>
        <w:tc>
          <w:tcPr>
            <w:tcW w:w="570" w:type="dxa"/>
            <w:tcBorders>
              <w:top w:val="single" w:sz="4" w:space="0" w:color="auto"/>
              <w:left w:val="single" w:sz="4" w:space="0" w:color="auto"/>
              <w:bottom w:val="single" w:sz="4" w:space="0" w:color="auto"/>
              <w:right w:val="single" w:sz="4" w:space="0" w:color="auto"/>
            </w:tcBorders>
            <w:hideMark/>
          </w:tcPr>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color w:val="000000"/>
                <w:lang w:val="uk-UA"/>
              </w:rPr>
            </w:pPr>
            <w:r w:rsidRPr="001A3C89">
              <w:rPr>
                <w:rFonts w:ascii="Franklin Gothic Book" w:hAnsi="Franklin Gothic Book" w:cs="Times New Roman"/>
                <w:b/>
                <w:bCs/>
                <w:color w:val="000000"/>
                <w:lang w:val="uk-UA"/>
              </w:rPr>
              <w:t>9</w:t>
            </w:r>
          </w:p>
        </w:tc>
        <w:tc>
          <w:tcPr>
            <w:tcW w:w="6912" w:type="dxa"/>
            <w:tcBorders>
              <w:top w:val="single" w:sz="4" w:space="0" w:color="auto"/>
              <w:left w:val="single" w:sz="4" w:space="0" w:color="auto"/>
              <w:bottom w:val="single" w:sz="4" w:space="0" w:color="000000"/>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Використання транспортних засобів без відповідних документів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color w:val="000000"/>
                <w:lang w:val="uk-UA"/>
              </w:rPr>
            </w:pPr>
            <w:r w:rsidRPr="001A3C89">
              <w:rPr>
                <w:rFonts w:ascii="Franklin Gothic Book" w:hAnsi="Franklin Gothic Book" w:cs="Times New Roman"/>
                <w:b/>
                <w:bCs/>
                <w:color w:val="000000"/>
                <w:lang w:val="uk-UA"/>
              </w:rPr>
              <w:t>2 000</w:t>
            </w:r>
          </w:p>
        </w:tc>
        <w:tc>
          <w:tcPr>
            <w:tcW w:w="1301" w:type="dxa"/>
            <w:tcBorders>
              <w:top w:val="single" w:sz="4" w:space="0" w:color="auto"/>
              <w:left w:val="single" w:sz="4" w:space="0" w:color="auto"/>
              <w:bottom w:val="single" w:sz="4" w:space="0" w:color="000000"/>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color w:val="000000"/>
                <w:lang w:val="uk-UA"/>
              </w:rPr>
            </w:pPr>
            <w:r w:rsidRPr="001A3C89">
              <w:rPr>
                <w:rFonts w:ascii="Franklin Gothic Book" w:hAnsi="Franklin Gothic Book" w:cs="Times New Roman"/>
                <w:b/>
                <w:bCs/>
                <w:color w:val="000000"/>
                <w:lang w:val="uk-UA"/>
              </w:rPr>
              <w:t>3 000</w:t>
            </w:r>
          </w:p>
        </w:tc>
      </w:tr>
      <w:tr w:rsidR="001D240F" w:rsidRPr="004B2E3D" w:rsidTr="001A3C89">
        <w:trPr>
          <w:trHeight w:val="406"/>
        </w:trPr>
        <w:tc>
          <w:tcPr>
            <w:tcW w:w="570" w:type="dxa"/>
            <w:tcBorders>
              <w:top w:val="single" w:sz="4" w:space="0" w:color="auto"/>
              <w:left w:val="single" w:sz="4" w:space="0" w:color="auto"/>
              <w:bottom w:val="single" w:sz="4" w:space="0" w:color="auto"/>
              <w:right w:val="single" w:sz="4" w:space="0" w:color="auto"/>
            </w:tcBorders>
            <w:hideMark/>
          </w:tcPr>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color w:val="000000"/>
                <w:lang w:val="uk-UA"/>
              </w:rPr>
            </w:pPr>
            <w:r w:rsidRPr="001A3C89">
              <w:rPr>
                <w:rFonts w:ascii="Franklin Gothic Book" w:hAnsi="Franklin Gothic Book" w:cs="Times New Roman"/>
                <w:b/>
                <w:bCs/>
                <w:color w:val="000000"/>
                <w:lang w:val="uk-UA"/>
              </w:rPr>
              <w:t>10</w:t>
            </w:r>
          </w:p>
        </w:tc>
        <w:tc>
          <w:tcPr>
            <w:tcW w:w="6912" w:type="dxa"/>
            <w:tcBorders>
              <w:top w:val="single" w:sz="4" w:space="0" w:color="auto"/>
              <w:left w:val="single" w:sz="4" w:space="0" w:color="auto"/>
              <w:bottom w:val="single" w:sz="4" w:space="0" w:color="000000"/>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 xml:space="preserve">Порушення «Правил дорожнього руху» на території </w:t>
            </w:r>
            <w:r w:rsidRPr="001A3C89">
              <w:rPr>
                <w:rFonts w:ascii="Franklin Gothic Book" w:hAnsi="Franklin Gothic Book"/>
                <w:bCs/>
                <w:lang w:val="uk-UA"/>
              </w:rPr>
              <w:t xml:space="preserve">                            </w:t>
            </w:r>
            <w:r w:rsidRPr="001A3C89">
              <w:rPr>
                <w:rFonts w:ascii="Franklin Gothic Book" w:hAnsi="Franklin Gothic Book" w:cs="Times New Roman"/>
                <w:bCs/>
                <w:lang w:val="uk-UA"/>
              </w:rPr>
              <w:t>ПРАТ «ЮЖКОКС»</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color w:val="000000"/>
                <w:lang w:val="uk-UA"/>
              </w:rPr>
            </w:pPr>
            <w:r w:rsidRPr="001A3C89">
              <w:rPr>
                <w:rFonts w:ascii="Franklin Gothic Book" w:hAnsi="Franklin Gothic Book" w:cs="Times New Roman"/>
                <w:b/>
                <w:bCs/>
                <w:color w:val="000000"/>
                <w:lang w:val="uk-UA"/>
              </w:rPr>
              <w:t>2 000</w:t>
            </w:r>
          </w:p>
        </w:tc>
        <w:tc>
          <w:tcPr>
            <w:tcW w:w="1301" w:type="dxa"/>
            <w:tcBorders>
              <w:top w:val="single" w:sz="4" w:space="0" w:color="auto"/>
              <w:left w:val="single" w:sz="4" w:space="0" w:color="auto"/>
              <w:bottom w:val="single" w:sz="4" w:space="0" w:color="000000"/>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color w:val="000000"/>
                <w:lang w:val="uk-UA"/>
              </w:rPr>
            </w:pPr>
            <w:r w:rsidRPr="001A3C89">
              <w:rPr>
                <w:rFonts w:ascii="Franklin Gothic Book" w:hAnsi="Franklin Gothic Book" w:cs="Times New Roman"/>
                <w:b/>
                <w:bCs/>
                <w:color w:val="000000"/>
                <w:lang w:val="uk-UA"/>
              </w:rPr>
              <w:t>3 000</w:t>
            </w:r>
          </w:p>
        </w:tc>
      </w:tr>
      <w:tr w:rsidR="001D240F" w:rsidRPr="004B2E3D" w:rsidTr="001A3C89">
        <w:trPr>
          <w:trHeight w:val="309"/>
        </w:trPr>
        <w:tc>
          <w:tcPr>
            <w:tcW w:w="570" w:type="dxa"/>
            <w:tcBorders>
              <w:top w:val="single" w:sz="4" w:space="0" w:color="auto"/>
              <w:left w:val="single" w:sz="4" w:space="0" w:color="auto"/>
              <w:bottom w:val="single" w:sz="4" w:space="0" w:color="auto"/>
              <w:right w:val="single" w:sz="4" w:space="0" w:color="auto"/>
            </w:tcBorders>
            <w:hideMark/>
          </w:tcPr>
          <w:p w:rsidR="001D240F" w:rsidRPr="001A3C89" w:rsidRDefault="001D240F" w:rsidP="001A3C89">
            <w:pPr>
              <w:tabs>
                <w:tab w:val="right" w:leader="dot" w:pos="10479"/>
              </w:tabs>
              <w:spacing w:line="256" w:lineRule="auto"/>
              <w:rPr>
                <w:rFonts w:ascii="Franklin Gothic Book" w:hAnsi="Franklin Gothic Book" w:cs="Times New Roman"/>
                <w:b/>
                <w:bCs/>
                <w:lang w:val="uk-UA"/>
              </w:rPr>
            </w:pPr>
            <w:r w:rsidRPr="001A3C89">
              <w:rPr>
                <w:rFonts w:ascii="Franklin Gothic Book" w:hAnsi="Franklin Gothic Book"/>
                <w:b/>
                <w:bCs/>
                <w:lang w:val="uk-UA"/>
              </w:rPr>
              <w:t xml:space="preserve"> </w:t>
            </w:r>
            <w:r w:rsidRPr="001A3C89">
              <w:rPr>
                <w:rFonts w:ascii="Franklin Gothic Book" w:hAnsi="Franklin Gothic Book" w:cs="Times New Roman"/>
                <w:b/>
                <w:bCs/>
                <w:lang w:val="uk-UA"/>
              </w:rPr>
              <w:t>11</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Підробка пропусків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2 000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3 000</w:t>
            </w:r>
          </w:p>
        </w:tc>
      </w:tr>
      <w:tr w:rsidR="001D240F" w:rsidRPr="004B2E3D" w:rsidTr="001A3C89">
        <w:trPr>
          <w:trHeight w:val="64"/>
        </w:trPr>
        <w:tc>
          <w:tcPr>
            <w:tcW w:w="570" w:type="dxa"/>
            <w:tcBorders>
              <w:top w:val="single" w:sz="4" w:space="0" w:color="auto"/>
              <w:left w:val="single" w:sz="4" w:space="0" w:color="auto"/>
              <w:bottom w:val="single" w:sz="4" w:space="0" w:color="auto"/>
              <w:right w:val="single" w:sz="4" w:space="0" w:color="auto"/>
            </w:tcBorders>
            <w:hideMark/>
          </w:tcPr>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12</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Використання пропуску іншої особи та/або передача пропуску іншій особі</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1 000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2 000</w:t>
            </w:r>
          </w:p>
        </w:tc>
      </w:tr>
      <w:tr w:rsidR="001D240F" w:rsidRPr="004B2E3D" w:rsidTr="001A3C89">
        <w:trPr>
          <w:trHeight w:val="64"/>
        </w:trPr>
        <w:tc>
          <w:tcPr>
            <w:tcW w:w="570" w:type="dxa"/>
            <w:tcBorders>
              <w:top w:val="single" w:sz="4" w:space="0" w:color="auto"/>
              <w:left w:val="single" w:sz="4" w:space="0" w:color="auto"/>
              <w:bottom w:val="single" w:sz="4" w:space="0" w:color="auto"/>
              <w:right w:val="single" w:sz="4" w:space="0" w:color="auto"/>
            </w:tcBorders>
            <w:hideMark/>
          </w:tcPr>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color w:val="000000"/>
                <w:lang w:val="uk-UA"/>
              </w:rPr>
            </w:pPr>
            <w:r w:rsidRPr="001A3C89">
              <w:rPr>
                <w:rFonts w:ascii="Franklin Gothic Book" w:hAnsi="Franklin Gothic Book" w:cs="Times New Roman"/>
                <w:b/>
                <w:bCs/>
                <w:color w:val="000000"/>
                <w:lang w:val="uk-UA"/>
              </w:rPr>
              <w:t>13</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Відсутність пропуску, при переміщенні по території підприємства ПРАТ «ЮЖКОКС»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color w:val="000000"/>
                <w:lang w:val="uk-UA"/>
              </w:rPr>
            </w:pPr>
            <w:r w:rsidRPr="001A3C89">
              <w:rPr>
                <w:rFonts w:ascii="Franklin Gothic Book" w:hAnsi="Franklin Gothic Book" w:cs="Times New Roman"/>
                <w:b/>
                <w:bCs/>
                <w:color w:val="000000"/>
                <w:lang w:val="uk-UA"/>
              </w:rPr>
              <w:t>1 000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color w:val="000000"/>
                <w:lang w:val="uk-UA"/>
              </w:rPr>
            </w:pPr>
            <w:r w:rsidRPr="001A3C89">
              <w:rPr>
                <w:rFonts w:ascii="Franklin Gothic Book" w:hAnsi="Franklin Gothic Book" w:cs="Times New Roman"/>
                <w:b/>
                <w:bCs/>
                <w:color w:val="000000"/>
                <w:lang w:val="uk-UA"/>
              </w:rPr>
              <w:t>2 000</w:t>
            </w:r>
          </w:p>
        </w:tc>
      </w:tr>
      <w:tr w:rsidR="001D240F" w:rsidRPr="004B2E3D" w:rsidTr="001A3C89">
        <w:trPr>
          <w:trHeight w:val="309"/>
        </w:trPr>
        <w:tc>
          <w:tcPr>
            <w:tcW w:w="570" w:type="dxa"/>
            <w:tcBorders>
              <w:top w:val="single" w:sz="4" w:space="0" w:color="auto"/>
              <w:left w:val="single" w:sz="4" w:space="0" w:color="auto"/>
              <w:bottom w:val="single" w:sz="4" w:space="0" w:color="auto"/>
              <w:right w:val="single" w:sz="4" w:space="0" w:color="auto"/>
            </w:tcBorders>
          </w:tcPr>
          <w:p w:rsidR="001D240F" w:rsidRPr="001A3C89" w:rsidRDefault="001D240F" w:rsidP="001A3C89">
            <w:pPr>
              <w:tabs>
                <w:tab w:val="right" w:leader="dot" w:pos="10479"/>
              </w:tabs>
              <w:spacing w:line="256" w:lineRule="auto"/>
              <w:ind w:left="34"/>
              <w:jc w:val="center"/>
              <w:rPr>
                <w:rFonts w:ascii="Franklin Gothic Book" w:hAnsi="Franklin Gothic Book" w:cs="Arial"/>
                <w:b/>
                <w:bCs/>
                <w:lang w:val="uk-UA"/>
              </w:rPr>
            </w:pPr>
          </w:p>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14</w:t>
            </w:r>
          </w:p>
        </w:tc>
        <w:tc>
          <w:tcPr>
            <w:tcW w:w="6912" w:type="dxa"/>
            <w:tcBorders>
              <w:top w:val="single" w:sz="4" w:space="0" w:color="auto"/>
              <w:left w:val="single" w:sz="4" w:space="0" w:color="auto"/>
              <w:bottom w:val="single" w:sz="4" w:space="0" w:color="auto"/>
              <w:right w:val="single" w:sz="4" w:space="0" w:color="auto"/>
            </w:tcBorders>
            <w:vAlign w:val="center"/>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bCs/>
                <w:lang w:val="uk-UA"/>
              </w:rPr>
              <w:t>Не виконання законних</w:t>
            </w:r>
            <w:r w:rsidRPr="001A3C89">
              <w:rPr>
                <w:rFonts w:ascii="Franklin Gothic Book" w:hAnsi="Franklin Gothic Book" w:cs="Times New Roman"/>
                <w:bCs/>
                <w:lang w:val="uk-UA"/>
              </w:rPr>
              <w:t xml:space="preserve"> вимог працівників Дирекції з </w:t>
            </w:r>
            <w:r w:rsidRPr="001A3C89">
              <w:rPr>
                <w:rFonts w:ascii="Franklin Gothic Book" w:hAnsi="Franklin Gothic Book"/>
                <w:bCs/>
                <w:lang w:val="uk-UA"/>
              </w:rPr>
              <w:t>аналізу та управлінню ризиками безпеки</w:t>
            </w:r>
            <w:r w:rsidRPr="001A3C89">
              <w:rPr>
                <w:rFonts w:ascii="Franklin Gothic Book" w:hAnsi="Franklin Gothic Book" w:cs="Times New Roman"/>
                <w:bCs/>
                <w:lang w:val="uk-UA"/>
              </w:rPr>
              <w:t xml:space="preserve">, </w:t>
            </w:r>
            <w:r w:rsidRPr="001A3C89">
              <w:rPr>
                <w:rFonts w:ascii="Franklin Gothic Book" w:hAnsi="Franklin Gothic Book"/>
                <w:lang w:val="uk-UA"/>
              </w:rPr>
              <w:t xml:space="preserve"> </w:t>
            </w:r>
            <w:r w:rsidRPr="001A3C89">
              <w:rPr>
                <w:rFonts w:ascii="Franklin Gothic Book" w:hAnsi="Franklin Gothic Book"/>
                <w:bCs/>
                <w:lang w:val="uk-UA"/>
              </w:rPr>
              <w:t>працівників відділу охорони підприємства</w:t>
            </w:r>
            <w:r w:rsidRPr="001A3C89">
              <w:rPr>
                <w:rFonts w:ascii="Franklin Gothic Book" w:hAnsi="Franklin Gothic Book" w:cs="Times New Roman"/>
                <w:bCs/>
                <w:lang w:val="uk-UA"/>
              </w:rPr>
              <w:t>, при виконанні ними службових обов'язків</w:t>
            </w:r>
          </w:p>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2 000</w:t>
            </w:r>
          </w:p>
        </w:tc>
        <w:tc>
          <w:tcPr>
            <w:tcW w:w="1301"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bCs/>
                <w:lang w:val="uk-UA"/>
              </w:rPr>
              <w:t>3 000</w:t>
            </w:r>
          </w:p>
        </w:tc>
      </w:tr>
      <w:tr w:rsidR="001D240F" w:rsidRPr="004B2E3D" w:rsidTr="001A3C89">
        <w:trPr>
          <w:trHeight w:val="309"/>
        </w:trPr>
        <w:tc>
          <w:tcPr>
            <w:tcW w:w="570" w:type="dxa"/>
            <w:tcBorders>
              <w:top w:val="single" w:sz="4" w:space="0" w:color="auto"/>
              <w:left w:val="single" w:sz="4" w:space="0" w:color="auto"/>
              <w:bottom w:val="single" w:sz="4" w:space="0" w:color="auto"/>
              <w:right w:val="single" w:sz="4" w:space="0" w:color="auto"/>
            </w:tcBorders>
            <w:hideMark/>
          </w:tcPr>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15</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4"/>
              <w:jc w:val="both"/>
              <w:rPr>
                <w:rFonts w:ascii="Franklin Gothic Book" w:hAnsi="Franklin Gothic Book" w:cs="Times New Roman"/>
                <w:bCs/>
                <w:lang w:val="uk-UA"/>
              </w:rPr>
            </w:pPr>
            <w:r w:rsidRPr="001A3C89">
              <w:rPr>
                <w:rFonts w:ascii="Franklin Gothic Book" w:hAnsi="Franklin Gothic Book" w:cs="Times New Roman"/>
                <w:bCs/>
                <w:lang w:val="uk-UA"/>
              </w:rPr>
              <w:t>Паління на території ПРАТ «ЮЖКОКС» поза спеціально відведеними для паління місцях</w:t>
            </w:r>
          </w:p>
        </w:tc>
        <w:tc>
          <w:tcPr>
            <w:tcW w:w="2861" w:type="dxa"/>
            <w:gridSpan w:val="2"/>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lang w:val="uk-UA"/>
              </w:rPr>
              <w:t>2 500</w:t>
            </w:r>
          </w:p>
        </w:tc>
      </w:tr>
      <w:tr w:rsidR="001D240F" w:rsidRPr="004B2E3D" w:rsidTr="001A3C89">
        <w:trPr>
          <w:trHeight w:val="309"/>
        </w:trPr>
        <w:tc>
          <w:tcPr>
            <w:tcW w:w="570" w:type="dxa"/>
            <w:tcBorders>
              <w:top w:val="single" w:sz="4" w:space="0" w:color="auto"/>
              <w:left w:val="single" w:sz="4" w:space="0" w:color="auto"/>
              <w:bottom w:val="single" w:sz="4" w:space="0" w:color="auto"/>
              <w:right w:val="single" w:sz="4" w:space="0" w:color="auto"/>
            </w:tcBorders>
            <w:hideMark/>
          </w:tcPr>
          <w:p w:rsidR="001D240F" w:rsidRPr="001A3C89" w:rsidRDefault="001D240F" w:rsidP="001A3C89">
            <w:pPr>
              <w:tabs>
                <w:tab w:val="right" w:leader="dot" w:pos="10479"/>
              </w:tabs>
              <w:spacing w:line="256" w:lineRule="auto"/>
              <w:ind w:left="34"/>
              <w:jc w:val="center"/>
              <w:rPr>
                <w:rFonts w:ascii="Franklin Gothic Book" w:hAnsi="Franklin Gothic Book" w:cs="Times New Roman"/>
                <w:b/>
                <w:bCs/>
                <w:lang w:val="uk-UA"/>
              </w:rPr>
            </w:pPr>
            <w:r w:rsidRPr="001A3C89">
              <w:rPr>
                <w:rFonts w:ascii="Franklin Gothic Book" w:hAnsi="Franklin Gothic Book" w:cs="Times New Roman"/>
                <w:b/>
                <w:bCs/>
                <w:lang w:val="uk-UA"/>
              </w:rPr>
              <w:t>16</w:t>
            </w:r>
          </w:p>
        </w:tc>
        <w:tc>
          <w:tcPr>
            <w:tcW w:w="6912" w:type="dxa"/>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pStyle w:val="a4"/>
              <w:spacing w:line="256" w:lineRule="auto"/>
              <w:ind w:right="132"/>
              <w:jc w:val="both"/>
              <w:rPr>
                <w:rFonts w:ascii="Franklin Gothic Book" w:hAnsi="Franklin Gothic Book"/>
                <w:sz w:val="22"/>
                <w:szCs w:val="22"/>
                <w:lang w:val="uk-UA" w:eastAsia="en-US"/>
              </w:rPr>
            </w:pPr>
            <w:r w:rsidRPr="001A3C89">
              <w:rPr>
                <w:rFonts w:ascii="Franklin Gothic Book" w:hAnsi="Franklin Gothic Book"/>
                <w:sz w:val="22"/>
                <w:szCs w:val="22"/>
                <w:lang w:val="uk-UA"/>
              </w:rPr>
              <w:t>За порушення інших вимог з охорони праці та пожежної безпеки</w:t>
            </w:r>
          </w:p>
        </w:tc>
        <w:tc>
          <w:tcPr>
            <w:tcW w:w="2861" w:type="dxa"/>
            <w:gridSpan w:val="2"/>
            <w:tcBorders>
              <w:top w:val="single" w:sz="4" w:space="0" w:color="auto"/>
              <w:left w:val="single" w:sz="4" w:space="0" w:color="auto"/>
              <w:bottom w:val="single" w:sz="4" w:space="0" w:color="auto"/>
              <w:right w:val="single" w:sz="4" w:space="0" w:color="auto"/>
            </w:tcBorders>
            <w:vAlign w:val="center"/>
            <w:hideMark/>
          </w:tcPr>
          <w:p w:rsidR="001D240F" w:rsidRPr="001A3C89" w:rsidRDefault="001D240F" w:rsidP="001A3C89">
            <w:pPr>
              <w:tabs>
                <w:tab w:val="right" w:leader="dot" w:pos="10479"/>
              </w:tabs>
              <w:spacing w:line="256" w:lineRule="auto"/>
              <w:ind w:left="-33" w:firstLine="66"/>
              <w:jc w:val="center"/>
              <w:rPr>
                <w:rFonts w:ascii="Franklin Gothic Book" w:hAnsi="Franklin Gothic Book" w:cs="Times New Roman"/>
                <w:b/>
                <w:bCs/>
                <w:lang w:val="uk-UA"/>
              </w:rPr>
            </w:pPr>
            <w:r w:rsidRPr="001A3C89">
              <w:rPr>
                <w:rFonts w:ascii="Franklin Gothic Book" w:hAnsi="Franklin Gothic Book" w:cs="Times New Roman"/>
                <w:b/>
                <w:lang w:val="uk-UA"/>
              </w:rPr>
              <w:t>2 500</w:t>
            </w:r>
          </w:p>
        </w:tc>
      </w:tr>
    </w:tbl>
    <w:p w:rsidR="001D240F" w:rsidRPr="001A3C89" w:rsidRDefault="001D240F" w:rsidP="001D240F">
      <w:pPr>
        <w:ind w:left="-851"/>
        <w:jc w:val="both"/>
        <w:rPr>
          <w:rFonts w:ascii="Franklin Gothic Book" w:eastAsia="Times New Roman" w:hAnsi="Franklin Gothic Book" w:cs="Times New Roman"/>
          <w:bCs/>
          <w:lang w:val="uk-UA" w:eastAsia="ru-RU"/>
        </w:rPr>
      </w:pPr>
    </w:p>
    <w:p w:rsidR="001D240F" w:rsidRPr="001A3C89" w:rsidRDefault="001D240F" w:rsidP="001D240F">
      <w:pPr>
        <w:pStyle w:val="a3"/>
        <w:numPr>
          <w:ilvl w:val="0"/>
          <w:numId w:val="27"/>
        </w:numPr>
        <w:autoSpaceDN w:val="0"/>
        <w:spacing w:after="200" w:line="276" w:lineRule="auto"/>
        <w:jc w:val="both"/>
        <w:rPr>
          <w:rFonts w:ascii="Franklin Gothic Book" w:hAnsi="Franklin Gothic Book" w:cs="Arial"/>
          <w:b/>
          <w:bCs/>
          <w:sz w:val="22"/>
          <w:szCs w:val="22"/>
          <w:lang w:val="uk-UA"/>
        </w:rPr>
      </w:pPr>
      <w:r w:rsidRPr="001A3C89">
        <w:rPr>
          <w:rFonts w:ascii="Franklin Gothic Book" w:hAnsi="Franklin Gothic Book"/>
          <w:b/>
          <w:bCs/>
          <w:sz w:val="22"/>
          <w:szCs w:val="22"/>
          <w:lang w:val="uk-UA"/>
        </w:rPr>
        <w:t>Матеріальна відповідальність за перелічені вище порушення настає в разі їх здійснення на території ПРИВАТНОГО АКЦІОНЕРНОГО ТОВАРИСТВА «ЮЖКОКС»</w:t>
      </w:r>
    </w:p>
    <w:p w:rsidR="001D240F" w:rsidRDefault="001D240F" w:rsidP="001D240F">
      <w:pPr>
        <w:pStyle w:val="af1"/>
        <w:jc w:val="both"/>
        <w:rPr>
          <w:rFonts w:ascii="Franklin Gothic Book" w:hAnsi="Franklin Gothic Book"/>
          <w:sz w:val="24"/>
          <w:szCs w:val="24"/>
          <w:lang w:val="uk-UA"/>
        </w:rPr>
      </w:pPr>
    </w:p>
    <w:tbl>
      <w:tblPr>
        <w:tblW w:w="10206" w:type="dxa"/>
        <w:tblInd w:w="108" w:type="dxa"/>
        <w:tblLook w:val="04A0" w:firstRow="1" w:lastRow="0" w:firstColumn="1" w:lastColumn="0" w:noHBand="0" w:noVBand="1"/>
      </w:tblPr>
      <w:tblGrid>
        <w:gridCol w:w="5245"/>
        <w:gridCol w:w="4961"/>
      </w:tblGrid>
      <w:tr w:rsidR="001D240F" w:rsidRPr="00C53D1A" w:rsidTr="001A3C89">
        <w:tc>
          <w:tcPr>
            <w:tcW w:w="5245" w:type="dxa"/>
            <w:shd w:val="clear" w:color="auto" w:fill="auto"/>
          </w:tcPr>
          <w:p w:rsidR="001D240F" w:rsidRPr="000C22B4" w:rsidRDefault="001D240F" w:rsidP="001A3C89">
            <w:pPr>
              <w:pStyle w:val="af1"/>
              <w:jc w:val="both"/>
              <w:rPr>
                <w:rFonts w:ascii="Franklin Gothic Book" w:hAnsi="Franklin Gothic Book"/>
                <w:b/>
                <w:lang w:val="uk-UA"/>
              </w:rPr>
            </w:pPr>
            <w:r w:rsidRPr="000C22B4">
              <w:rPr>
                <w:rFonts w:ascii="Franklin Gothic Book" w:hAnsi="Franklin Gothic Book"/>
                <w:b/>
                <w:lang w:val="uk-UA"/>
              </w:rPr>
              <w:t>Від ЗАМОВНИКА:</w:t>
            </w:r>
          </w:p>
          <w:p w:rsidR="001D240F" w:rsidRPr="000C22B4" w:rsidRDefault="001D240F" w:rsidP="001A3C89">
            <w:pPr>
              <w:pStyle w:val="af1"/>
              <w:jc w:val="both"/>
              <w:rPr>
                <w:rFonts w:ascii="Franklin Gothic Book" w:hAnsi="Franklin Gothic Book"/>
                <w:b/>
                <w:lang w:val="uk-UA"/>
              </w:rPr>
            </w:pPr>
            <w:r w:rsidRPr="000C22B4">
              <w:rPr>
                <w:rFonts w:ascii="Franklin Gothic Book" w:hAnsi="Franklin Gothic Book"/>
                <w:b/>
                <w:lang w:val="uk-UA"/>
              </w:rPr>
              <w:t xml:space="preserve">ПрАТ </w:t>
            </w:r>
            <w:r>
              <w:rPr>
                <w:rFonts w:ascii="Franklin Gothic Book" w:hAnsi="Franklin Gothic Book"/>
                <w:b/>
                <w:lang w:val="uk-UA"/>
              </w:rPr>
              <w:t>«ЮЖКОКС»</w:t>
            </w:r>
            <w:r w:rsidRPr="000C22B4">
              <w:rPr>
                <w:rFonts w:ascii="Franklin Gothic Book" w:hAnsi="Franklin Gothic Book"/>
                <w:b/>
                <w:lang w:val="uk-UA"/>
              </w:rPr>
              <w:t xml:space="preserve"> </w:t>
            </w:r>
          </w:p>
          <w:p w:rsidR="00507EC9" w:rsidRDefault="00507EC9" w:rsidP="001A3C89">
            <w:pPr>
              <w:pStyle w:val="af1"/>
              <w:jc w:val="both"/>
              <w:rPr>
                <w:rFonts w:ascii="Franklin Gothic Book" w:hAnsi="Franklin Gothic Book" w:cs="Times New Roman"/>
                <w:b/>
                <w:lang w:val="uk-UA"/>
              </w:rPr>
            </w:pPr>
          </w:p>
          <w:p w:rsidR="00507EC9" w:rsidRDefault="00507EC9" w:rsidP="001A3C89">
            <w:pPr>
              <w:pStyle w:val="af1"/>
              <w:jc w:val="both"/>
              <w:rPr>
                <w:rFonts w:ascii="Franklin Gothic Book" w:hAnsi="Franklin Gothic Book" w:cs="Times New Roman"/>
                <w:b/>
                <w:lang w:val="uk-UA"/>
              </w:rPr>
            </w:pPr>
          </w:p>
          <w:p w:rsidR="001D240F" w:rsidRPr="001A3C89" w:rsidRDefault="001D240F" w:rsidP="001A3C89">
            <w:pPr>
              <w:pStyle w:val="af1"/>
              <w:jc w:val="both"/>
              <w:rPr>
                <w:rFonts w:ascii="Franklin Gothic Book" w:hAnsi="Franklin Gothic Book" w:cs="Times New Roman"/>
                <w:b/>
                <w:lang w:val="uk-UA"/>
              </w:rPr>
            </w:pPr>
            <w:r w:rsidRPr="001A3C89">
              <w:rPr>
                <w:rFonts w:ascii="Franklin Gothic Book" w:hAnsi="Franklin Gothic Book" w:cs="Times New Roman"/>
                <w:b/>
                <w:lang w:val="uk-UA"/>
              </w:rPr>
              <w:t>________________________</w:t>
            </w:r>
            <w:bookmarkStart w:id="1" w:name="_GoBack"/>
            <w:bookmarkEnd w:id="1"/>
          </w:p>
          <w:p w:rsidR="001D240F" w:rsidRPr="00C53D1A" w:rsidRDefault="001D240F" w:rsidP="001A3C89">
            <w:pPr>
              <w:pStyle w:val="af1"/>
              <w:jc w:val="both"/>
              <w:rPr>
                <w:rFonts w:ascii="Franklin Gothic Book" w:hAnsi="Franklin Gothic Book"/>
                <w:sz w:val="24"/>
                <w:szCs w:val="24"/>
                <w:lang w:val="uk-UA"/>
              </w:rPr>
            </w:pPr>
            <w:proofErr w:type="spellStart"/>
            <w:r w:rsidRPr="00C53D1A">
              <w:rPr>
                <w:rFonts w:ascii="Franklin Gothic Book" w:hAnsi="Franklin Gothic Book"/>
                <w:sz w:val="24"/>
                <w:szCs w:val="24"/>
                <w:lang w:val="uk-UA"/>
              </w:rPr>
              <w:t>м.п</w:t>
            </w:r>
            <w:proofErr w:type="spellEnd"/>
            <w:r w:rsidRPr="00C53D1A">
              <w:rPr>
                <w:rFonts w:ascii="Franklin Gothic Book" w:hAnsi="Franklin Gothic Book"/>
                <w:sz w:val="24"/>
                <w:szCs w:val="24"/>
                <w:lang w:val="uk-UA"/>
              </w:rPr>
              <w:t>.</w:t>
            </w:r>
          </w:p>
        </w:tc>
        <w:tc>
          <w:tcPr>
            <w:tcW w:w="4961" w:type="dxa"/>
            <w:shd w:val="clear" w:color="auto" w:fill="auto"/>
          </w:tcPr>
          <w:p w:rsidR="00F570FF" w:rsidRPr="00F570FF" w:rsidRDefault="00F570FF" w:rsidP="00F570FF">
            <w:pPr>
              <w:spacing w:line="240" w:lineRule="auto"/>
              <w:jc w:val="both"/>
              <w:rPr>
                <w:rFonts w:ascii="Franklin Gothic Book" w:hAnsi="Franklin Gothic Book"/>
                <w:b/>
              </w:rPr>
            </w:pPr>
            <w:proofErr w:type="spellStart"/>
            <w:r w:rsidRPr="00F570FF">
              <w:rPr>
                <w:rFonts w:ascii="Franklin Gothic Book" w:hAnsi="Franklin Gothic Book"/>
                <w:b/>
              </w:rPr>
              <w:t>Від</w:t>
            </w:r>
            <w:proofErr w:type="spellEnd"/>
            <w:r w:rsidRPr="00F570FF">
              <w:rPr>
                <w:rFonts w:ascii="Franklin Gothic Book" w:hAnsi="Franklin Gothic Book"/>
                <w:b/>
              </w:rPr>
              <w:t xml:space="preserve"> ВИКОНАВЦЯ:</w:t>
            </w:r>
          </w:p>
          <w:p w:rsidR="00F570FF" w:rsidRPr="00F570FF" w:rsidRDefault="00F570FF" w:rsidP="00F570FF">
            <w:pPr>
              <w:suppressAutoHyphens/>
              <w:spacing w:line="240" w:lineRule="auto"/>
              <w:rPr>
                <w:rFonts w:ascii="Franklin Gothic Book" w:eastAsia="Times New Roman" w:hAnsi="Franklin Gothic Book" w:cs="Times New Roman"/>
                <w:b/>
                <w:lang w:val="uk-UA" w:eastAsia="ru-RU"/>
              </w:rPr>
            </w:pPr>
            <w:r w:rsidRPr="00F570FF">
              <w:rPr>
                <w:rFonts w:ascii="Franklin Gothic Book" w:eastAsia="Times New Roman" w:hAnsi="Franklin Gothic Book" w:cs="Times New Roman"/>
                <w:b/>
                <w:lang w:val="uk-UA" w:eastAsia="ru-RU"/>
              </w:rPr>
              <w:t>Генеральний директор</w:t>
            </w:r>
          </w:p>
          <w:p w:rsidR="00F570FF" w:rsidRPr="00F570FF" w:rsidRDefault="00F570FF" w:rsidP="00F570FF">
            <w:pPr>
              <w:suppressAutoHyphens/>
              <w:spacing w:line="240" w:lineRule="auto"/>
              <w:rPr>
                <w:rFonts w:ascii="Franklin Gothic Book" w:eastAsia="Times New Roman" w:hAnsi="Franklin Gothic Book" w:cs="Times New Roman"/>
                <w:b/>
                <w:lang w:eastAsia="ru-RU"/>
              </w:rPr>
            </w:pPr>
          </w:p>
          <w:p w:rsidR="001D240F" w:rsidRPr="00F570FF" w:rsidRDefault="00F570FF" w:rsidP="00507EC9">
            <w:pPr>
              <w:pStyle w:val="af1"/>
              <w:jc w:val="both"/>
              <w:rPr>
                <w:rFonts w:ascii="Franklin Gothic Book" w:hAnsi="Franklin Gothic Book"/>
                <w:b/>
                <w:color w:val="538135" w:themeColor="accent6" w:themeShade="BF"/>
                <w:lang w:val="uk-UA"/>
              </w:rPr>
            </w:pPr>
            <w:r w:rsidRPr="00F570FF">
              <w:rPr>
                <w:rFonts w:ascii="Franklin Gothic Book" w:eastAsia="Times New Roman" w:hAnsi="Franklin Gothic Book" w:cs="Times New Roman"/>
                <w:b/>
                <w:lang w:eastAsia="ru-RU"/>
              </w:rPr>
              <w:t xml:space="preserve">___________________ </w:t>
            </w:r>
          </w:p>
        </w:tc>
      </w:tr>
    </w:tbl>
    <w:p w:rsidR="00D22799" w:rsidRPr="007F3A7B" w:rsidRDefault="001245CF" w:rsidP="001D240F">
      <w:pPr>
        <w:tabs>
          <w:tab w:val="left" w:pos="7200"/>
        </w:tabs>
        <w:rPr>
          <w:rFonts w:ascii="Times New Roman" w:eastAsia="Times New Roman" w:hAnsi="Times New Roman" w:cs="Times New Roman"/>
          <w:lang w:eastAsia="ru-RU"/>
        </w:rPr>
        <w:sectPr w:rsidR="00D22799" w:rsidRPr="007F3A7B" w:rsidSect="004E4AEF">
          <w:footerReference w:type="default" r:id="rId8"/>
          <w:pgSz w:w="11906" w:h="16838"/>
          <w:pgMar w:top="567" w:right="567" w:bottom="567" w:left="1134" w:header="709" w:footer="709" w:gutter="0"/>
          <w:cols w:space="708"/>
          <w:docGrid w:linePitch="360"/>
        </w:sectPr>
      </w:pPr>
      <w:r w:rsidRPr="007F3A7B">
        <w:rPr>
          <w:rFonts w:ascii="Times New Roman" w:eastAsia="Times New Roman" w:hAnsi="Times New Roman" w:cs="Times New Roman"/>
          <w:lang w:eastAsia="ru-RU"/>
        </w:rPr>
        <w:tab/>
      </w:r>
    </w:p>
    <w:p w:rsidR="006133C1" w:rsidRPr="00677694" w:rsidRDefault="003128FD" w:rsidP="006133C1">
      <w:pPr>
        <w:suppressAutoHyphens/>
        <w:spacing w:after="0" w:line="230" w:lineRule="auto"/>
        <w:ind w:firstLine="419"/>
        <w:jc w:val="right"/>
        <w:rPr>
          <w:rFonts w:ascii="Times New Roman" w:eastAsia="Times New Roman" w:hAnsi="Times New Roman" w:cs="Times New Roman"/>
          <w:b/>
          <w:i/>
          <w:lang w:eastAsia="ru-RU"/>
        </w:rPr>
      </w:pPr>
      <w:proofErr w:type="spellStart"/>
      <w:r>
        <w:rPr>
          <w:rFonts w:ascii="Times New Roman" w:eastAsia="Times New Roman" w:hAnsi="Times New Roman" w:cs="Times New Roman"/>
          <w:b/>
          <w:i/>
          <w:lang w:eastAsia="ru-RU"/>
        </w:rPr>
        <w:lastRenderedPageBreak/>
        <w:t>Додоток</w:t>
      </w:r>
      <w:proofErr w:type="spellEnd"/>
      <w:r w:rsidR="006133C1" w:rsidRPr="00677694">
        <w:rPr>
          <w:rFonts w:ascii="Times New Roman" w:eastAsia="Times New Roman" w:hAnsi="Times New Roman" w:cs="Times New Roman"/>
          <w:b/>
          <w:i/>
          <w:lang w:eastAsia="ru-RU"/>
        </w:rPr>
        <w:t xml:space="preserve"> №</w:t>
      </w:r>
      <w:r w:rsidR="00C1449A" w:rsidRPr="00677694">
        <w:rPr>
          <w:rFonts w:ascii="Times New Roman" w:eastAsia="Times New Roman" w:hAnsi="Times New Roman" w:cs="Times New Roman"/>
          <w:b/>
          <w:i/>
          <w:lang w:eastAsia="ru-RU"/>
        </w:rPr>
        <w:t>6</w:t>
      </w:r>
    </w:p>
    <w:p w:rsidR="006133C1" w:rsidRPr="00677694" w:rsidRDefault="006133C1" w:rsidP="006133C1">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w:t>
      </w:r>
      <w:r w:rsidR="003128FD">
        <w:rPr>
          <w:rFonts w:ascii="Times New Roman" w:eastAsia="Times New Roman" w:hAnsi="Times New Roman" w:cs="Times New Roman"/>
          <w:b/>
          <w:i/>
          <w:lang w:eastAsia="ru-RU"/>
        </w:rPr>
        <w:t>до</w:t>
      </w:r>
      <w:r w:rsidRPr="00677694">
        <w:rPr>
          <w:rFonts w:ascii="Times New Roman" w:eastAsia="Times New Roman" w:hAnsi="Times New Roman" w:cs="Times New Roman"/>
          <w:b/>
          <w:i/>
          <w:lang w:eastAsia="ru-RU"/>
        </w:rPr>
        <w:t xml:space="preserve"> Договору </w:t>
      </w:r>
      <w:r w:rsidRPr="00677694">
        <w:rPr>
          <w:rFonts w:ascii="Times New Roman" w:eastAsia="Times New Roman" w:hAnsi="Times New Roman" w:cs="Times New Roman"/>
          <w:b/>
          <w:i/>
          <w:sz w:val="24"/>
          <w:szCs w:val="24"/>
          <w:lang w:eastAsia="ru-RU"/>
        </w:rPr>
        <w:t xml:space="preserve">№ ________ </w:t>
      </w:r>
      <w:r w:rsidR="003128FD">
        <w:rPr>
          <w:rFonts w:ascii="Times New Roman" w:eastAsia="Times New Roman" w:hAnsi="Times New Roman" w:cs="Times New Roman"/>
          <w:b/>
          <w:i/>
          <w:sz w:val="24"/>
          <w:szCs w:val="24"/>
          <w:lang w:val="uk-UA" w:eastAsia="ru-RU"/>
        </w:rPr>
        <w:t>від</w:t>
      </w:r>
      <w:r w:rsidRPr="00677694">
        <w:rPr>
          <w:rFonts w:ascii="Times New Roman" w:eastAsia="Times New Roman" w:hAnsi="Times New Roman" w:cs="Times New Roman"/>
          <w:b/>
          <w:i/>
          <w:sz w:val="24"/>
          <w:szCs w:val="24"/>
          <w:lang w:eastAsia="ru-RU"/>
        </w:rPr>
        <w:t xml:space="preserve"> ____20</w:t>
      </w:r>
      <w:r w:rsidR="00624BA7">
        <w:rPr>
          <w:rFonts w:ascii="Times New Roman" w:eastAsia="Times New Roman" w:hAnsi="Times New Roman" w:cs="Times New Roman"/>
          <w:b/>
          <w:i/>
          <w:sz w:val="24"/>
          <w:szCs w:val="24"/>
          <w:lang w:eastAsia="ru-RU"/>
        </w:rPr>
        <w:t>20</w:t>
      </w:r>
      <w:r w:rsidRPr="00677694">
        <w:rPr>
          <w:rFonts w:ascii="Times New Roman" w:eastAsia="Times New Roman" w:hAnsi="Times New Roman" w:cs="Times New Roman"/>
          <w:b/>
          <w:i/>
          <w:sz w:val="24"/>
          <w:szCs w:val="24"/>
          <w:lang w:eastAsia="ru-RU"/>
        </w:rPr>
        <w:t>__</w:t>
      </w:r>
      <w:r w:rsidR="003128FD">
        <w:rPr>
          <w:rFonts w:ascii="Times New Roman" w:eastAsia="Times New Roman" w:hAnsi="Times New Roman" w:cs="Times New Roman"/>
          <w:b/>
          <w:i/>
          <w:sz w:val="24"/>
          <w:szCs w:val="24"/>
          <w:lang w:val="uk-UA" w:eastAsia="ru-RU"/>
        </w:rPr>
        <w:t>р</w:t>
      </w:r>
      <w:r w:rsidRPr="00677694">
        <w:rPr>
          <w:rFonts w:ascii="Times New Roman" w:eastAsia="Times New Roman" w:hAnsi="Times New Roman" w:cs="Times New Roman"/>
          <w:b/>
          <w:i/>
          <w:sz w:val="24"/>
          <w:szCs w:val="24"/>
          <w:lang w:eastAsia="ru-RU"/>
        </w:rPr>
        <w:t>.</w:t>
      </w:r>
    </w:p>
    <w:p w:rsidR="00E84834" w:rsidRPr="00677694" w:rsidRDefault="00E84834" w:rsidP="00E84834">
      <w:pPr>
        <w:pStyle w:val="a4"/>
        <w:tabs>
          <w:tab w:val="clear" w:pos="4677"/>
          <w:tab w:val="clear" w:pos="9355"/>
        </w:tabs>
        <w:ind w:left="3261"/>
        <w:jc w:val="center"/>
        <w:rPr>
          <w:rFonts w:ascii="Franklin Gothic Book" w:hAnsi="Franklin Gothic Book" w:cs="Arial"/>
          <w:b/>
        </w:rPr>
      </w:pPr>
    </w:p>
    <w:p w:rsidR="003128FD" w:rsidRPr="003128FD" w:rsidRDefault="00E84834" w:rsidP="003128FD">
      <w:pPr>
        <w:pStyle w:val="a4"/>
        <w:tabs>
          <w:tab w:val="clear" w:pos="4677"/>
          <w:tab w:val="clear" w:pos="9355"/>
        </w:tabs>
        <w:ind w:left="3261"/>
        <w:rPr>
          <w:rFonts w:ascii="Franklin Gothic Book" w:hAnsi="Franklin Gothic Book" w:cs="Arial"/>
          <w:b/>
        </w:rPr>
      </w:pPr>
      <w:r w:rsidRPr="003128FD">
        <w:rPr>
          <w:rFonts w:ascii="Franklin Gothic Book" w:hAnsi="Franklin Gothic Book" w:cs="Arial"/>
          <w:b/>
        </w:rPr>
        <w:t>Акт</w:t>
      </w:r>
    </w:p>
    <w:p w:rsidR="006E7888" w:rsidRPr="003128FD" w:rsidRDefault="003128FD" w:rsidP="003128FD">
      <w:pPr>
        <w:pStyle w:val="a4"/>
        <w:tabs>
          <w:tab w:val="clear" w:pos="4677"/>
          <w:tab w:val="clear" w:pos="9355"/>
        </w:tabs>
        <w:rPr>
          <w:rFonts w:ascii="Franklin Gothic Book" w:hAnsi="Franklin Gothic Book" w:cs="Arial"/>
          <w:b/>
        </w:rPr>
      </w:pPr>
      <w:r w:rsidRPr="003128FD">
        <w:rPr>
          <w:b/>
          <w:color w:val="202124"/>
          <w:sz w:val="22"/>
          <w:szCs w:val="22"/>
          <w:lang w:val="uk-UA"/>
        </w:rPr>
        <w:t xml:space="preserve"> реєстрації порушення вимог охорони праці підрядною організацією</w:t>
      </w:r>
    </w:p>
    <w:p w:rsidR="006E7888" w:rsidRPr="00677694" w:rsidRDefault="006E7888" w:rsidP="006E7888">
      <w:pPr>
        <w:spacing w:after="0"/>
        <w:jc w:val="center"/>
        <w:rPr>
          <w:rStyle w:val="8pt0pt"/>
          <w:rFonts w:eastAsiaTheme="minorHAnsi"/>
          <w:b/>
          <w:color w:val="auto"/>
        </w:rPr>
      </w:pPr>
      <w:r w:rsidRPr="00677694">
        <w:rPr>
          <w:rStyle w:val="8pt0pt"/>
          <w:rFonts w:eastAsiaTheme="minorHAnsi"/>
          <w:b/>
          <w:color w:val="auto"/>
        </w:rPr>
        <w:t>_____________________________________________________________________________________</w:t>
      </w:r>
    </w:p>
    <w:p w:rsidR="006E7888" w:rsidRPr="00677694" w:rsidRDefault="006E7888" w:rsidP="006E7888">
      <w:pPr>
        <w:jc w:val="center"/>
      </w:pPr>
      <w:r w:rsidRPr="00677694">
        <w:t>наименование подрядной организации</w:t>
      </w:r>
    </w:p>
    <w:p w:rsidR="006E7888" w:rsidRPr="00677694" w:rsidRDefault="006E7888" w:rsidP="006E7888">
      <w:pPr>
        <w:spacing w:after="0"/>
        <w:jc w:val="center"/>
        <w:rPr>
          <w:rStyle w:val="8pt0pt"/>
          <w:rFonts w:eastAsiaTheme="minorHAnsi"/>
          <w:b/>
          <w:color w:val="auto"/>
        </w:rPr>
      </w:pPr>
      <w:r w:rsidRPr="00677694">
        <w:rPr>
          <w:rStyle w:val="8pt0pt"/>
          <w:rFonts w:eastAsiaTheme="minorHAnsi"/>
          <w:b/>
          <w:color w:val="auto"/>
        </w:rPr>
        <w:t>____________________________________________________________________________________</w:t>
      </w:r>
    </w:p>
    <w:p w:rsidR="006E7888" w:rsidRPr="00677694" w:rsidRDefault="006E7888" w:rsidP="006E7888">
      <w:pPr>
        <w:jc w:val="center"/>
      </w:pPr>
      <w:r w:rsidRPr="00677694">
        <w:t>место проведения работ</w:t>
      </w:r>
    </w:p>
    <w:p w:rsidR="006E7888" w:rsidRPr="00677694" w:rsidRDefault="006E7888" w:rsidP="006E7888">
      <w:pPr>
        <w:spacing w:after="0"/>
        <w:jc w:val="center"/>
      </w:pPr>
      <w:r w:rsidRPr="00677694">
        <w:t>______________________________________________________________________</w:t>
      </w:r>
    </w:p>
    <w:p w:rsidR="006E7888" w:rsidRPr="00677694" w:rsidRDefault="006E7888" w:rsidP="006E7888">
      <w:pPr>
        <w:spacing w:after="0"/>
        <w:jc w:val="center"/>
      </w:pPr>
      <w:r w:rsidRPr="00677694">
        <w:t>реквизиты договора</w:t>
      </w:r>
    </w:p>
    <w:p w:rsidR="006E7888" w:rsidRPr="00677694" w:rsidRDefault="006E7888" w:rsidP="006E7888">
      <w:pPr>
        <w:spacing w:after="0"/>
        <w:jc w:val="center"/>
      </w:pPr>
      <w:r w:rsidRPr="00677694">
        <w:t>______________________________________________________________________</w:t>
      </w:r>
    </w:p>
    <w:p w:rsidR="006E7888" w:rsidRPr="00677694" w:rsidRDefault="006E7888" w:rsidP="006E7888">
      <w:pPr>
        <w:spacing w:after="0"/>
        <w:jc w:val="center"/>
      </w:pPr>
      <w:r w:rsidRPr="00677694">
        <w:t>держатель контракта</w:t>
      </w:r>
    </w:p>
    <w:p w:rsidR="006E7888" w:rsidRPr="00677694" w:rsidRDefault="006E7888" w:rsidP="006E7888">
      <w:pPr>
        <w:spacing w:after="0"/>
        <w:jc w:val="center"/>
      </w:pPr>
    </w:p>
    <w:p w:rsidR="006E7888" w:rsidRPr="00677694" w:rsidRDefault="006E7888" w:rsidP="006E7888">
      <w:pPr>
        <w:spacing w:after="0"/>
      </w:pPr>
      <w:r w:rsidRPr="00677694">
        <w:t xml:space="preserve">  ___________________ 201</w:t>
      </w:r>
    </w:p>
    <w:p w:rsidR="006E7888" w:rsidRPr="00677694" w:rsidRDefault="006E7888" w:rsidP="006E7888">
      <w:pPr>
        <w:spacing w:after="0"/>
      </w:pPr>
      <w:r w:rsidRPr="00677694">
        <w:t xml:space="preserve">                   дата</w:t>
      </w:r>
    </w:p>
    <w:p w:rsidR="006E7888" w:rsidRPr="00677694" w:rsidRDefault="006E7888" w:rsidP="006E7888">
      <w:pPr>
        <w:spacing w:after="0"/>
      </w:pPr>
    </w:p>
    <w:p w:rsidR="006E7888" w:rsidRPr="00677694" w:rsidRDefault="006E7888" w:rsidP="006E7888">
      <w:pPr>
        <w:spacing w:after="0"/>
      </w:pPr>
      <w:r w:rsidRPr="00677694">
        <w:t xml:space="preserve">Представители </w:t>
      </w:r>
      <w:proofErr w:type="gramStart"/>
      <w:r w:rsidRPr="00677694">
        <w:t>сторон:_</w:t>
      </w:r>
      <w:proofErr w:type="gramEnd"/>
      <w:r w:rsidRPr="00677694">
        <w:t>______________________________________________________________</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jc w:val="center"/>
      </w:pPr>
      <w:r w:rsidRPr="00677694">
        <w:t>со стороны заказчика</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jc w:val="center"/>
      </w:pPr>
      <w:r w:rsidRPr="00677694">
        <w:t>со стороны подрядчика</w:t>
      </w:r>
    </w:p>
    <w:p w:rsidR="006E7888" w:rsidRPr="00677694" w:rsidRDefault="006E7888" w:rsidP="006E7888">
      <w:pPr>
        <w:spacing w:after="0"/>
        <w:jc w:val="center"/>
      </w:pPr>
    </w:p>
    <w:tbl>
      <w:tblPr>
        <w:tblStyle w:val="ae"/>
        <w:tblW w:w="10172" w:type="dxa"/>
        <w:tblLayout w:type="fixed"/>
        <w:tblLook w:val="04A0" w:firstRow="1" w:lastRow="0" w:firstColumn="1" w:lastColumn="0" w:noHBand="0" w:noVBand="1"/>
      </w:tblPr>
      <w:tblGrid>
        <w:gridCol w:w="392"/>
        <w:gridCol w:w="3118"/>
        <w:gridCol w:w="567"/>
        <w:gridCol w:w="567"/>
        <w:gridCol w:w="1134"/>
        <w:gridCol w:w="1482"/>
        <w:gridCol w:w="645"/>
        <w:gridCol w:w="992"/>
        <w:gridCol w:w="1275"/>
      </w:tblGrid>
      <w:tr w:rsidR="00677694" w:rsidRPr="00677694" w:rsidTr="00761534">
        <w:tc>
          <w:tcPr>
            <w:tcW w:w="392" w:type="dxa"/>
            <w:vMerge w:val="restart"/>
          </w:tcPr>
          <w:p w:rsidR="006E7888" w:rsidRPr="00677694" w:rsidRDefault="006E7888" w:rsidP="00761534">
            <w:pPr>
              <w:jc w:val="center"/>
              <w:rPr>
                <w:sz w:val="20"/>
                <w:szCs w:val="20"/>
              </w:rPr>
            </w:pPr>
            <w:r w:rsidRPr="00677694">
              <w:rPr>
                <w:sz w:val="20"/>
                <w:szCs w:val="20"/>
              </w:rPr>
              <w:t>№ п/п</w:t>
            </w:r>
          </w:p>
        </w:tc>
        <w:tc>
          <w:tcPr>
            <w:tcW w:w="3118" w:type="dxa"/>
            <w:vMerge w:val="restart"/>
            <w:vAlign w:val="center"/>
          </w:tcPr>
          <w:p w:rsidR="006E7888" w:rsidRPr="00677694" w:rsidRDefault="006E7888" w:rsidP="00761534">
            <w:pPr>
              <w:ind w:left="-30" w:right="-83"/>
              <w:jc w:val="center"/>
              <w:rPr>
                <w:sz w:val="20"/>
                <w:szCs w:val="20"/>
              </w:rPr>
            </w:pPr>
            <w:r w:rsidRPr="00677694">
              <w:rPr>
                <w:sz w:val="20"/>
                <w:szCs w:val="20"/>
              </w:rPr>
              <w:t>Выявленные</w:t>
            </w:r>
          </w:p>
          <w:p w:rsidR="006E7888" w:rsidRPr="00677694" w:rsidRDefault="006E7888" w:rsidP="00761534">
            <w:pPr>
              <w:ind w:left="-30" w:right="-83"/>
              <w:jc w:val="center"/>
              <w:rPr>
                <w:sz w:val="20"/>
                <w:szCs w:val="20"/>
              </w:rPr>
            </w:pPr>
            <w:r w:rsidRPr="00677694">
              <w:rPr>
                <w:sz w:val="20"/>
                <w:szCs w:val="20"/>
              </w:rPr>
              <w:t>нарушения / замечания</w:t>
            </w:r>
          </w:p>
        </w:tc>
        <w:tc>
          <w:tcPr>
            <w:tcW w:w="1134" w:type="dxa"/>
            <w:gridSpan w:val="2"/>
            <w:vAlign w:val="center"/>
          </w:tcPr>
          <w:p w:rsidR="006E7888" w:rsidRPr="00677694" w:rsidRDefault="006E7888" w:rsidP="00761534">
            <w:pPr>
              <w:ind w:left="-30" w:right="-83"/>
              <w:jc w:val="center"/>
              <w:rPr>
                <w:sz w:val="20"/>
                <w:szCs w:val="20"/>
              </w:rPr>
            </w:pPr>
            <w:r w:rsidRPr="00677694">
              <w:rPr>
                <w:sz w:val="20"/>
                <w:szCs w:val="20"/>
              </w:rPr>
              <w:t>Повторное</w:t>
            </w:r>
          </w:p>
        </w:tc>
        <w:tc>
          <w:tcPr>
            <w:tcW w:w="1134" w:type="dxa"/>
            <w:vMerge w:val="restart"/>
            <w:vAlign w:val="center"/>
          </w:tcPr>
          <w:p w:rsidR="006E7888" w:rsidRPr="00677694" w:rsidRDefault="006E7888" w:rsidP="00761534">
            <w:pPr>
              <w:ind w:left="-30" w:right="-83"/>
              <w:jc w:val="center"/>
              <w:rPr>
                <w:sz w:val="20"/>
                <w:szCs w:val="20"/>
              </w:rPr>
            </w:pPr>
            <w:r w:rsidRPr="00677694">
              <w:rPr>
                <w:sz w:val="20"/>
                <w:szCs w:val="20"/>
              </w:rPr>
              <w:t>Срок устранения</w:t>
            </w:r>
          </w:p>
        </w:tc>
        <w:tc>
          <w:tcPr>
            <w:tcW w:w="1482" w:type="dxa"/>
            <w:vMerge w:val="restart"/>
            <w:vAlign w:val="center"/>
          </w:tcPr>
          <w:p w:rsidR="006E7888" w:rsidRPr="00677694" w:rsidRDefault="006E7888" w:rsidP="00761534">
            <w:pPr>
              <w:ind w:left="-30" w:right="-83"/>
              <w:jc w:val="center"/>
              <w:rPr>
                <w:sz w:val="20"/>
                <w:szCs w:val="20"/>
              </w:rPr>
            </w:pPr>
            <w:r w:rsidRPr="00677694">
              <w:rPr>
                <w:sz w:val="20"/>
                <w:szCs w:val="20"/>
              </w:rPr>
              <w:t>Ответственный</w:t>
            </w:r>
          </w:p>
        </w:tc>
        <w:tc>
          <w:tcPr>
            <w:tcW w:w="1637" w:type="dxa"/>
            <w:gridSpan w:val="2"/>
            <w:vAlign w:val="center"/>
          </w:tcPr>
          <w:p w:rsidR="006E7888" w:rsidRPr="00677694" w:rsidRDefault="006E7888" w:rsidP="00761534">
            <w:pPr>
              <w:ind w:left="-30" w:right="-83"/>
              <w:jc w:val="center"/>
              <w:rPr>
                <w:sz w:val="20"/>
                <w:szCs w:val="20"/>
              </w:rPr>
            </w:pPr>
            <w:r w:rsidRPr="00677694">
              <w:rPr>
                <w:sz w:val="20"/>
                <w:szCs w:val="20"/>
              </w:rPr>
              <w:t>Отметка об устранении</w:t>
            </w:r>
          </w:p>
        </w:tc>
        <w:tc>
          <w:tcPr>
            <w:tcW w:w="1275" w:type="dxa"/>
          </w:tcPr>
          <w:p w:rsidR="006E7888" w:rsidRPr="00677694" w:rsidRDefault="006E7888" w:rsidP="00761534">
            <w:pPr>
              <w:ind w:left="-30" w:right="-83"/>
              <w:jc w:val="center"/>
            </w:pPr>
            <w:r w:rsidRPr="00677694">
              <w:rPr>
                <w:sz w:val="20"/>
                <w:szCs w:val="20"/>
              </w:rPr>
              <w:t xml:space="preserve">Размер штрафных санкций за допущенное нарушение, </w:t>
            </w:r>
            <w:proofErr w:type="spellStart"/>
            <w:r w:rsidRPr="00677694">
              <w:rPr>
                <w:sz w:val="20"/>
                <w:szCs w:val="20"/>
              </w:rPr>
              <w:t>грн</w:t>
            </w:r>
            <w:proofErr w:type="spellEnd"/>
            <w:r w:rsidRPr="00677694">
              <w:rPr>
                <w:sz w:val="20"/>
                <w:szCs w:val="20"/>
              </w:rPr>
              <w:t xml:space="preserve"> </w:t>
            </w:r>
          </w:p>
        </w:tc>
      </w:tr>
      <w:tr w:rsidR="00677694" w:rsidRPr="00677694" w:rsidTr="00761534">
        <w:tc>
          <w:tcPr>
            <w:tcW w:w="392" w:type="dxa"/>
            <w:vMerge/>
          </w:tcPr>
          <w:p w:rsidR="006E7888" w:rsidRPr="00677694" w:rsidRDefault="006E7888" w:rsidP="00761534">
            <w:pPr>
              <w:jc w:val="center"/>
            </w:pPr>
          </w:p>
        </w:tc>
        <w:tc>
          <w:tcPr>
            <w:tcW w:w="3118" w:type="dxa"/>
            <w:vMerge/>
          </w:tcPr>
          <w:p w:rsidR="006E7888" w:rsidRPr="00677694" w:rsidRDefault="006E7888" w:rsidP="00761534">
            <w:pPr>
              <w:ind w:left="-30" w:right="-83"/>
              <w:jc w:val="center"/>
              <w:rPr>
                <w:sz w:val="20"/>
                <w:szCs w:val="20"/>
              </w:rPr>
            </w:pPr>
          </w:p>
        </w:tc>
        <w:tc>
          <w:tcPr>
            <w:tcW w:w="567" w:type="dxa"/>
            <w:vAlign w:val="center"/>
          </w:tcPr>
          <w:p w:rsidR="006E7888" w:rsidRPr="00677694" w:rsidRDefault="006E7888" w:rsidP="00761534">
            <w:pPr>
              <w:ind w:left="-30" w:right="-83"/>
              <w:jc w:val="center"/>
              <w:rPr>
                <w:sz w:val="20"/>
                <w:szCs w:val="20"/>
              </w:rPr>
            </w:pPr>
            <w:r w:rsidRPr="00677694">
              <w:rPr>
                <w:sz w:val="20"/>
                <w:szCs w:val="20"/>
              </w:rPr>
              <w:t>Да</w:t>
            </w:r>
          </w:p>
        </w:tc>
        <w:tc>
          <w:tcPr>
            <w:tcW w:w="567" w:type="dxa"/>
            <w:vAlign w:val="center"/>
          </w:tcPr>
          <w:p w:rsidR="006E7888" w:rsidRPr="00677694" w:rsidRDefault="006E7888" w:rsidP="00761534">
            <w:pPr>
              <w:ind w:left="-30" w:right="-83"/>
              <w:jc w:val="center"/>
              <w:rPr>
                <w:sz w:val="20"/>
                <w:szCs w:val="20"/>
              </w:rPr>
            </w:pPr>
            <w:r w:rsidRPr="00677694">
              <w:rPr>
                <w:sz w:val="20"/>
                <w:szCs w:val="20"/>
              </w:rPr>
              <w:t>Нет</w:t>
            </w:r>
          </w:p>
        </w:tc>
        <w:tc>
          <w:tcPr>
            <w:tcW w:w="1134" w:type="dxa"/>
            <w:vMerge/>
            <w:vAlign w:val="center"/>
          </w:tcPr>
          <w:p w:rsidR="006E7888" w:rsidRPr="00677694" w:rsidRDefault="006E7888" w:rsidP="00761534">
            <w:pPr>
              <w:jc w:val="center"/>
            </w:pPr>
          </w:p>
        </w:tc>
        <w:tc>
          <w:tcPr>
            <w:tcW w:w="1482" w:type="dxa"/>
            <w:vMerge/>
            <w:vAlign w:val="center"/>
          </w:tcPr>
          <w:p w:rsidR="006E7888" w:rsidRPr="00677694" w:rsidRDefault="006E7888" w:rsidP="00761534">
            <w:pPr>
              <w:jc w:val="center"/>
            </w:pPr>
          </w:p>
        </w:tc>
        <w:tc>
          <w:tcPr>
            <w:tcW w:w="645" w:type="dxa"/>
            <w:vAlign w:val="center"/>
          </w:tcPr>
          <w:p w:rsidR="006E7888" w:rsidRPr="00677694" w:rsidRDefault="006E7888" w:rsidP="00761534">
            <w:pPr>
              <w:ind w:left="-30" w:right="-83"/>
              <w:jc w:val="center"/>
              <w:rPr>
                <w:sz w:val="20"/>
                <w:szCs w:val="20"/>
              </w:rPr>
            </w:pPr>
            <w:r w:rsidRPr="00677694">
              <w:rPr>
                <w:sz w:val="20"/>
                <w:szCs w:val="20"/>
              </w:rPr>
              <w:t>В срок</w:t>
            </w:r>
          </w:p>
        </w:tc>
        <w:tc>
          <w:tcPr>
            <w:tcW w:w="992" w:type="dxa"/>
            <w:vAlign w:val="center"/>
          </w:tcPr>
          <w:p w:rsidR="006E7888" w:rsidRPr="00677694" w:rsidRDefault="006E7888" w:rsidP="00761534">
            <w:pPr>
              <w:ind w:left="-30" w:right="-83"/>
              <w:jc w:val="center"/>
              <w:rPr>
                <w:sz w:val="20"/>
                <w:szCs w:val="20"/>
              </w:rPr>
            </w:pPr>
            <w:r w:rsidRPr="00677694">
              <w:rPr>
                <w:sz w:val="20"/>
                <w:szCs w:val="20"/>
              </w:rPr>
              <w:t>Срок нарушен</w:t>
            </w:r>
          </w:p>
        </w:tc>
        <w:tc>
          <w:tcPr>
            <w:tcW w:w="1275" w:type="dxa"/>
            <w:vAlign w:val="center"/>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E7888"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bl>
    <w:p w:rsidR="006E7888" w:rsidRPr="00677694" w:rsidRDefault="006E7888" w:rsidP="00E84834">
      <w:pPr>
        <w:pStyle w:val="a4"/>
        <w:tabs>
          <w:tab w:val="clear" w:pos="4677"/>
          <w:tab w:val="clear" w:pos="9355"/>
        </w:tabs>
        <w:ind w:left="3261"/>
        <w:jc w:val="center"/>
        <w:rPr>
          <w:rFonts w:ascii="Franklin Gothic Book" w:hAnsi="Franklin Gothic Book" w:cs="Arial"/>
          <w:b/>
        </w:rPr>
      </w:pPr>
    </w:p>
    <w:p w:rsidR="00575E74" w:rsidRPr="00677694" w:rsidRDefault="00575E74" w:rsidP="00761534">
      <w:pPr>
        <w:spacing w:after="0" w:line="232" w:lineRule="auto"/>
        <w:jc w:val="both"/>
      </w:pPr>
    </w:p>
    <w:sectPr w:rsidR="00575E74" w:rsidRPr="00677694" w:rsidSect="00203773">
      <w:head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751" w:rsidRDefault="004B2751">
      <w:pPr>
        <w:spacing w:after="0" w:line="240" w:lineRule="auto"/>
      </w:pPr>
      <w:r>
        <w:separator/>
      </w:r>
    </w:p>
  </w:endnote>
  <w:endnote w:type="continuationSeparator" w:id="0">
    <w:p w:rsidR="004B2751" w:rsidRDefault="004B2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777" w:rsidRDefault="00B83777" w:rsidP="00503CC4">
    <w:pPr>
      <w:tabs>
        <w:tab w:val="left" w:pos="2078"/>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751" w:rsidRDefault="004B2751">
      <w:pPr>
        <w:spacing w:after="0" w:line="240" w:lineRule="auto"/>
      </w:pPr>
      <w:r>
        <w:separator/>
      </w:r>
    </w:p>
  </w:footnote>
  <w:footnote w:type="continuationSeparator" w:id="0">
    <w:p w:rsidR="004B2751" w:rsidRDefault="004B2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777" w:rsidRPr="00894F86" w:rsidRDefault="00B83777">
    <w:pPr>
      <w:tabs>
        <w:tab w:val="center" w:pos="7030"/>
        <w:tab w:val="right" w:pos="13470"/>
      </w:tabs>
      <w:autoSpaceDE w:val="0"/>
      <w:autoSpaceDN w:val="0"/>
      <w:spacing w:after="0" w:line="240" w:lineRule="auto"/>
      <w:rPr>
        <w:sz w:val="16"/>
        <w:szCs w:val="16"/>
      </w:rPr>
    </w:pPr>
    <w:r w:rsidRPr="00894F86">
      <w:rPr>
        <w:sz w:val="16"/>
        <w:szCs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C89"/>
    <w:multiLevelType w:val="multilevel"/>
    <w:tmpl w:val="5380B054"/>
    <w:lvl w:ilvl="0">
      <w:start w:val="5"/>
      <w:numFmt w:val="decimal"/>
      <w:lvlText w:val="%1."/>
      <w:lvlJc w:val="left"/>
      <w:pPr>
        <w:ind w:left="585" w:hanging="585"/>
      </w:pPr>
      <w:rPr>
        <w:rFonts w:hint="default"/>
      </w:rPr>
    </w:lvl>
    <w:lvl w:ilvl="1">
      <w:start w:val="1"/>
      <w:numFmt w:val="decimal"/>
      <w:lvlText w:val="%1.%2."/>
      <w:lvlJc w:val="left"/>
      <w:pPr>
        <w:ind w:left="720" w:hanging="72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662BC5"/>
    <w:multiLevelType w:val="multilevel"/>
    <w:tmpl w:val="E0B62FA0"/>
    <w:lvl w:ilvl="0">
      <w:start w:val="5"/>
      <w:numFmt w:val="decimal"/>
      <w:lvlText w:val="%1"/>
      <w:lvlJc w:val="left"/>
      <w:pPr>
        <w:tabs>
          <w:tab w:val="num" w:pos="360"/>
        </w:tabs>
        <w:ind w:left="360" w:hanging="360"/>
      </w:pPr>
      <w:rPr>
        <w:rFonts w:cs="Times New Roman"/>
      </w:rPr>
    </w:lvl>
    <w:lvl w:ilvl="1">
      <w:start w:val="1"/>
      <w:numFmt w:val="decimal"/>
      <w:lvlText w:val="15.%2."/>
      <w:lvlJc w:val="left"/>
      <w:pPr>
        <w:tabs>
          <w:tab w:val="num" w:pos="1267"/>
        </w:tabs>
        <w:ind w:left="1267" w:hanging="567"/>
      </w:pPr>
      <w:rPr>
        <w:rFonts w:cs="Times New Roman"/>
        <w:i w:val="0"/>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27F01C4"/>
    <w:multiLevelType w:val="hybridMultilevel"/>
    <w:tmpl w:val="FF38AB46"/>
    <w:lvl w:ilvl="0" w:tplc="C58E5B4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5AE1B7E"/>
    <w:multiLevelType w:val="multilevel"/>
    <w:tmpl w:val="D4D68C88"/>
    <w:lvl w:ilvl="0">
      <w:start w:val="6"/>
      <w:numFmt w:val="decimal"/>
      <w:lvlText w:val="%1."/>
      <w:lvlJc w:val="left"/>
      <w:pPr>
        <w:ind w:left="360" w:hanging="360"/>
      </w:pPr>
      <w:rPr>
        <w:rFonts w:ascii="Times New Roman" w:hAnsi="Times New Roman" w:cs="Times New Roman"/>
        <w:b/>
        <w:sz w:val="24"/>
      </w:rPr>
    </w:lvl>
    <w:lvl w:ilvl="1">
      <w:start w:val="1"/>
      <w:numFmt w:val="decimal"/>
      <w:lvlText w:val="%1.%2."/>
      <w:lvlJc w:val="left"/>
      <w:pPr>
        <w:ind w:left="1070" w:hanging="360"/>
      </w:pPr>
      <w:rPr>
        <w:rFonts w:ascii="Times New Roman" w:hAnsi="Times New Roman" w:cs="Times New Roman"/>
        <w:b/>
        <w:sz w:val="24"/>
      </w:rPr>
    </w:lvl>
    <w:lvl w:ilvl="2">
      <w:start w:val="1"/>
      <w:numFmt w:val="decimal"/>
      <w:lvlText w:val="%1.%2.%3."/>
      <w:lvlJc w:val="left"/>
      <w:pPr>
        <w:ind w:left="1430" w:hanging="720"/>
      </w:pPr>
      <w:rPr>
        <w:rFonts w:ascii="Times New Roman" w:hAnsi="Times New Roman" w:cs="Times New Roman"/>
        <w:b/>
        <w:color w:val="00000A"/>
        <w:sz w:val="24"/>
      </w:rPr>
    </w:lvl>
    <w:lvl w:ilvl="3">
      <w:start w:val="1"/>
      <w:numFmt w:val="decimal"/>
      <w:lvlText w:val="%1.%2.%3.%4."/>
      <w:lvlJc w:val="left"/>
      <w:pPr>
        <w:ind w:left="549" w:hanging="720"/>
      </w:pPr>
      <w:rPr>
        <w:rFonts w:ascii="Times New Roman" w:hAnsi="Times New Roman" w:cs="Times New Roman"/>
        <w:b/>
        <w:sz w:val="24"/>
      </w:rPr>
    </w:lvl>
    <w:lvl w:ilvl="4">
      <w:start w:val="1"/>
      <w:numFmt w:val="decimal"/>
      <w:lvlText w:val="%1.%2.%3.%4.%5."/>
      <w:lvlJc w:val="left"/>
      <w:pPr>
        <w:ind w:left="852" w:hanging="1080"/>
      </w:pPr>
      <w:rPr>
        <w:rFonts w:ascii="Times New Roman" w:hAnsi="Times New Roman" w:cs="Times New Roman"/>
        <w:b/>
        <w:sz w:val="24"/>
      </w:rPr>
    </w:lvl>
    <w:lvl w:ilvl="5">
      <w:start w:val="1"/>
      <w:numFmt w:val="decimal"/>
      <w:lvlText w:val="%1.%2.%3.%4.%5.%6."/>
      <w:lvlJc w:val="left"/>
      <w:pPr>
        <w:ind w:left="795" w:hanging="1080"/>
      </w:pPr>
      <w:rPr>
        <w:rFonts w:ascii="Times New Roman" w:hAnsi="Times New Roman" w:cs="Times New Roman"/>
        <w:b/>
        <w:sz w:val="24"/>
      </w:rPr>
    </w:lvl>
    <w:lvl w:ilvl="6">
      <w:start w:val="1"/>
      <w:numFmt w:val="decimal"/>
      <w:lvlText w:val="%1.%2.%3.%4.%5.%6.%7."/>
      <w:lvlJc w:val="left"/>
      <w:pPr>
        <w:ind w:left="738" w:hanging="1080"/>
      </w:pPr>
      <w:rPr>
        <w:rFonts w:ascii="Times New Roman" w:hAnsi="Times New Roman" w:cs="Times New Roman"/>
        <w:b/>
        <w:sz w:val="24"/>
      </w:rPr>
    </w:lvl>
    <w:lvl w:ilvl="7">
      <w:start w:val="1"/>
      <w:numFmt w:val="decimal"/>
      <w:lvlText w:val="%1.%2.%3.%4.%5.%6.%7.%8."/>
      <w:lvlJc w:val="left"/>
      <w:pPr>
        <w:ind w:left="1041" w:hanging="1440"/>
      </w:pPr>
      <w:rPr>
        <w:rFonts w:ascii="Times New Roman" w:hAnsi="Times New Roman" w:cs="Times New Roman"/>
        <w:b/>
        <w:sz w:val="24"/>
      </w:rPr>
    </w:lvl>
    <w:lvl w:ilvl="8">
      <w:start w:val="1"/>
      <w:numFmt w:val="decimal"/>
      <w:lvlText w:val="%1.%2.%3.%4.%5.%6.%7.%8.%9."/>
      <w:lvlJc w:val="left"/>
      <w:pPr>
        <w:ind w:left="984" w:hanging="1440"/>
      </w:pPr>
      <w:rPr>
        <w:rFonts w:ascii="Times New Roman" w:hAnsi="Times New Roman" w:cs="Times New Roman"/>
        <w:b/>
        <w:sz w:val="24"/>
      </w:rPr>
    </w:lvl>
  </w:abstractNum>
  <w:abstractNum w:abstractNumId="4" w15:restartNumberingAfterBreak="0">
    <w:nsid w:val="1194138D"/>
    <w:multiLevelType w:val="multilevel"/>
    <w:tmpl w:val="8946E8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A0327C"/>
    <w:multiLevelType w:val="multilevel"/>
    <w:tmpl w:val="EF426D80"/>
    <w:lvl w:ilvl="0">
      <w:start w:val="10"/>
      <w:numFmt w:val="decimal"/>
      <w:lvlText w:val="%1."/>
      <w:lvlJc w:val="left"/>
      <w:pPr>
        <w:tabs>
          <w:tab w:val="num" w:pos="390"/>
        </w:tabs>
        <w:ind w:left="390" w:hanging="390"/>
      </w:pPr>
      <w:rPr>
        <w:rFonts w:cs="Times New Roman"/>
      </w:rPr>
    </w:lvl>
    <w:lvl w:ilvl="1">
      <w:start w:val="4"/>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6"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E9D1506"/>
    <w:multiLevelType w:val="multilevel"/>
    <w:tmpl w:val="73806A06"/>
    <w:lvl w:ilvl="0">
      <w:start w:val="11"/>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15:restartNumberingAfterBreak="0">
    <w:nsid w:val="252D6B2A"/>
    <w:multiLevelType w:val="multilevel"/>
    <w:tmpl w:val="1206F64C"/>
    <w:lvl w:ilvl="0">
      <w:start w:val="3"/>
      <w:numFmt w:val="decimal"/>
      <w:lvlText w:val="%1."/>
      <w:lvlJc w:val="left"/>
      <w:pPr>
        <w:tabs>
          <w:tab w:val="num" w:pos="360"/>
        </w:tabs>
        <w:ind w:left="360" w:hanging="360"/>
      </w:pPr>
      <w:rPr>
        <w:rFonts w:cs="Times New Roman"/>
      </w:rPr>
    </w:lvl>
    <w:lvl w:ilvl="1">
      <w:start w:val="4"/>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9" w15:restartNumberingAfterBreak="0">
    <w:nsid w:val="26857606"/>
    <w:multiLevelType w:val="multilevel"/>
    <w:tmpl w:val="E5F0B37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95"/>
        </w:tabs>
        <w:ind w:left="1495" w:hanging="360"/>
      </w:pPr>
      <w:rPr>
        <w:rFonts w:cs="Times New Roman"/>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0"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E1A5833"/>
    <w:multiLevelType w:val="multilevel"/>
    <w:tmpl w:val="DC5C458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80"/>
        </w:tabs>
        <w:ind w:left="780" w:hanging="360"/>
      </w:pPr>
      <w:rPr>
        <w:rFonts w:cs="Times New Roman"/>
      </w:rPr>
    </w:lvl>
    <w:lvl w:ilvl="2">
      <w:start w:val="1"/>
      <w:numFmt w:val="decimal"/>
      <w:lvlText w:val="%3."/>
      <w:lvlJc w:val="left"/>
      <w:pPr>
        <w:tabs>
          <w:tab w:val="num" w:pos="720"/>
        </w:tabs>
        <w:ind w:left="720" w:hanging="720"/>
      </w:pPr>
      <w:rPr>
        <w:rFonts w:cs="Times New Roman"/>
        <w:color w:val="auto"/>
      </w:rPr>
    </w:lvl>
    <w:lvl w:ilvl="3">
      <w:start w:val="1"/>
      <w:numFmt w:val="decimal"/>
      <w:lvlText w:val="1.%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2"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start w:val="1"/>
      <w:numFmt w:val="bullet"/>
      <w:lvlText w:val="o"/>
      <w:lvlJc w:val="left"/>
      <w:pPr>
        <w:tabs>
          <w:tab w:val="num" w:pos="2010"/>
        </w:tabs>
        <w:ind w:left="2010" w:hanging="360"/>
      </w:pPr>
      <w:rPr>
        <w:rFonts w:ascii="Courier New" w:hAnsi="Courier New" w:hint="default"/>
      </w:rPr>
    </w:lvl>
    <w:lvl w:ilvl="2" w:tplc="FFFFFFFF">
      <w:start w:val="1"/>
      <w:numFmt w:val="bullet"/>
      <w:lvlText w:val=""/>
      <w:lvlJc w:val="left"/>
      <w:pPr>
        <w:tabs>
          <w:tab w:val="num" w:pos="2730"/>
        </w:tabs>
        <w:ind w:left="2730" w:hanging="360"/>
      </w:pPr>
      <w:rPr>
        <w:rFonts w:ascii="Wingdings" w:hAnsi="Wingdings" w:hint="default"/>
      </w:rPr>
    </w:lvl>
    <w:lvl w:ilvl="3" w:tplc="FFFFFFFF">
      <w:start w:val="1"/>
      <w:numFmt w:val="bullet"/>
      <w:lvlText w:val=""/>
      <w:lvlJc w:val="left"/>
      <w:pPr>
        <w:tabs>
          <w:tab w:val="num" w:pos="3450"/>
        </w:tabs>
        <w:ind w:left="3450" w:hanging="360"/>
      </w:pPr>
      <w:rPr>
        <w:rFonts w:ascii="Symbol" w:hAnsi="Symbol" w:hint="default"/>
      </w:rPr>
    </w:lvl>
    <w:lvl w:ilvl="4" w:tplc="FFFFFFFF">
      <w:start w:val="1"/>
      <w:numFmt w:val="bullet"/>
      <w:lvlText w:val="o"/>
      <w:lvlJc w:val="left"/>
      <w:pPr>
        <w:tabs>
          <w:tab w:val="num" w:pos="4170"/>
        </w:tabs>
        <w:ind w:left="4170" w:hanging="360"/>
      </w:pPr>
      <w:rPr>
        <w:rFonts w:ascii="Courier New" w:hAnsi="Courier New" w:hint="default"/>
      </w:rPr>
    </w:lvl>
    <w:lvl w:ilvl="5" w:tplc="FFFFFFFF">
      <w:start w:val="1"/>
      <w:numFmt w:val="bullet"/>
      <w:lvlText w:val=""/>
      <w:lvlJc w:val="left"/>
      <w:pPr>
        <w:tabs>
          <w:tab w:val="num" w:pos="4890"/>
        </w:tabs>
        <w:ind w:left="4890" w:hanging="360"/>
      </w:pPr>
      <w:rPr>
        <w:rFonts w:ascii="Wingdings" w:hAnsi="Wingdings" w:hint="default"/>
      </w:rPr>
    </w:lvl>
    <w:lvl w:ilvl="6" w:tplc="FFFFFFFF">
      <w:start w:val="1"/>
      <w:numFmt w:val="bullet"/>
      <w:lvlText w:val=""/>
      <w:lvlJc w:val="left"/>
      <w:pPr>
        <w:tabs>
          <w:tab w:val="num" w:pos="5610"/>
        </w:tabs>
        <w:ind w:left="5610" w:hanging="360"/>
      </w:pPr>
      <w:rPr>
        <w:rFonts w:ascii="Symbol" w:hAnsi="Symbol" w:hint="default"/>
      </w:rPr>
    </w:lvl>
    <w:lvl w:ilvl="7" w:tplc="FFFFFFFF">
      <w:start w:val="1"/>
      <w:numFmt w:val="bullet"/>
      <w:lvlText w:val="o"/>
      <w:lvlJc w:val="left"/>
      <w:pPr>
        <w:tabs>
          <w:tab w:val="num" w:pos="6330"/>
        </w:tabs>
        <w:ind w:left="6330" w:hanging="360"/>
      </w:pPr>
      <w:rPr>
        <w:rFonts w:ascii="Courier New" w:hAnsi="Courier New" w:hint="default"/>
      </w:rPr>
    </w:lvl>
    <w:lvl w:ilvl="8" w:tplc="FFFFFFFF">
      <w:start w:val="1"/>
      <w:numFmt w:val="bullet"/>
      <w:lvlText w:val=""/>
      <w:lvlJc w:val="left"/>
      <w:pPr>
        <w:tabs>
          <w:tab w:val="num" w:pos="7050"/>
        </w:tabs>
        <w:ind w:left="7050" w:hanging="360"/>
      </w:pPr>
      <w:rPr>
        <w:rFonts w:ascii="Wingdings" w:hAnsi="Wingdings" w:hint="default"/>
      </w:rPr>
    </w:lvl>
  </w:abstractNum>
  <w:abstractNum w:abstractNumId="13"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96444A"/>
    <w:multiLevelType w:val="multilevel"/>
    <w:tmpl w:val="281E90FC"/>
    <w:lvl w:ilvl="0">
      <w:start w:val="12"/>
      <w:numFmt w:val="decimal"/>
      <w:lvlText w:val="%1."/>
      <w:lvlJc w:val="left"/>
      <w:pPr>
        <w:tabs>
          <w:tab w:val="num" w:pos="480"/>
        </w:tabs>
        <w:ind w:left="480" w:hanging="480"/>
      </w:pPr>
      <w:rPr>
        <w:rFonts w:cs="Times New Roman"/>
      </w:rPr>
    </w:lvl>
    <w:lvl w:ilvl="1">
      <w:start w:val="1"/>
      <w:numFmt w:val="decimal"/>
      <w:lvlText w:val="13.%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D02DAF"/>
    <w:multiLevelType w:val="hybridMultilevel"/>
    <w:tmpl w:val="82B6E96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4A4FCF"/>
    <w:multiLevelType w:val="multilevel"/>
    <w:tmpl w:val="09044304"/>
    <w:lvl w:ilvl="0">
      <w:start w:val="10"/>
      <w:numFmt w:val="decimal"/>
      <w:lvlText w:val="%1."/>
      <w:lvlJc w:val="left"/>
      <w:pPr>
        <w:ind w:left="645" w:hanging="645"/>
      </w:pPr>
      <w:rPr>
        <w:rFonts w:hint="default"/>
      </w:rPr>
    </w:lvl>
    <w:lvl w:ilvl="1">
      <w:start w:val="6"/>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773792"/>
    <w:multiLevelType w:val="hybridMultilevel"/>
    <w:tmpl w:val="132286B2"/>
    <w:lvl w:ilvl="0" w:tplc="04190001">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56C17CAA"/>
    <w:multiLevelType w:val="multilevel"/>
    <w:tmpl w:val="C8143EEA"/>
    <w:lvl w:ilvl="0">
      <w:start w:val="15"/>
      <w:numFmt w:val="decimal"/>
      <w:lvlText w:val="%1."/>
      <w:lvlJc w:val="left"/>
      <w:pPr>
        <w:ind w:left="540" w:hanging="540"/>
      </w:pPr>
      <w:rPr>
        <w:rFonts w:cs="Times New Roman"/>
      </w:rPr>
    </w:lvl>
    <w:lvl w:ilvl="1">
      <w:start w:val="15"/>
      <w:numFmt w:val="decimal"/>
      <w:lvlText w:val="%1.%2."/>
      <w:lvlJc w:val="left"/>
      <w:pPr>
        <w:ind w:left="1248" w:hanging="540"/>
      </w:pPr>
      <w:rPr>
        <w:rFonts w:cs="Times New Roman"/>
      </w:rPr>
    </w:lvl>
    <w:lvl w:ilvl="2">
      <w:start w:val="1"/>
      <w:numFmt w:val="decimal"/>
      <w:lvlText w:val="%1.%2.%3."/>
      <w:lvlJc w:val="left"/>
      <w:pPr>
        <w:ind w:left="1560" w:hanging="720"/>
      </w:pPr>
      <w:rPr>
        <w:rFonts w:cs="Times New Roman"/>
      </w:rPr>
    </w:lvl>
    <w:lvl w:ilvl="3">
      <w:start w:val="1"/>
      <w:numFmt w:val="decimal"/>
      <w:lvlText w:val="%1.%2.%3.%4."/>
      <w:lvlJc w:val="left"/>
      <w:pPr>
        <w:ind w:left="1980" w:hanging="720"/>
      </w:pPr>
      <w:rPr>
        <w:rFonts w:cs="Times New Roman"/>
      </w:rPr>
    </w:lvl>
    <w:lvl w:ilvl="4">
      <w:start w:val="1"/>
      <w:numFmt w:val="decimal"/>
      <w:lvlText w:val="%1.%2.%3.%4.%5."/>
      <w:lvlJc w:val="left"/>
      <w:pPr>
        <w:ind w:left="2760" w:hanging="1080"/>
      </w:pPr>
      <w:rPr>
        <w:rFonts w:cs="Times New Roman"/>
      </w:rPr>
    </w:lvl>
    <w:lvl w:ilvl="5">
      <w:start w:val="1"/>
      <w:numFmt w:val="decimal"/>
      <w:lvlText w:val="%1.%2.%3.%4.%5.%6."/>
      <w:lvlJc w:val="left"/>
      <w:pPr>
        <w:ind w:left="3180" w:hanging="1080"/>
      </w:pPr>
      <w:rPr>
        <w:rFonts w:cs="Times New Roman"/>
      </w:rPr>
    </w:lvl>
    <w:lvl w:ilvl="6">
      <w:start w:val="1"/>
      <w:numFmt w:val="decimal"/>
      <w:lvlText w:val="%1.%2.%3.%4.%5.%6.%7."/>
      <w:lvlJc w:val="left"/>
      <w:pPr>
        <w:ind w:left="3960" w:hanging="1440"/>
      </w:pPr>
      <w:rPr>
        <w:rFonts w:cs="Times New Roman"/>
      </w:rPr>
    </w:lvl>
    <w:lvl w:ilvl="7">
      <w:start w:val="1"/>
      <w:numFmt w:val="decimal"/>
      <w:lvlText w:val="%1.%2.%3.%4.%5.%6.%7.%8."/>
      <w:lvlJc w:val="left"/>
      <w:pPr>
        <w:ind w:left="4380" w:hanging="1440"/>
      </w:pPr>
      <w:rPr>
        <w:rFonts w:cs="Times New Roman"/>
      </w:rPr>
    </w:lvl>
    <w:lvl w:ilvl="8">
      <w:start w:val="1"/>
      <w:numFmt w:val="decimal"/>
      <w:lvlText w:val="%1.%2.%3.%4.%5.%6.%7.%8.%9."/>
      <w:lvlJc w:val="left"/>
      <w:pPr>
        <w:ind w:left="5160" w:hanging="1800"/>
      </w:pPr>
      <w:rPr>
        <w:rFonts w:cs="Times New Roman"/>
      </w:rPr>
    </w:lvl>
  </w:abstractNum>
  <w:abstractNum w:abstractNumId="21" w15:restartNumberingAfterBreak="0">
    <w:nsid w:val="59462BF2"/>
    <w:multiLevelType w:val="hybridMultilevel"/>
    <w:tmpl w:val="47DC506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5F700BC0"/>
    <w:multiLevelType w:val="hybridMultilevel"/>
    <w:tmpl w:val="42D2E89A"/>
    <w:lvl w:ilvl="0" w:tplc="FFFFFFFF">
      <w:start w:val="1"/>
      <w:numFmt w:val="decimal"/>
      <w:pStyle w:val="1"/>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3" w15:restartNumberingAfterBreak="0">
    <w:nsid w:val="618E43AC"/>
    <w:multiLevelType w:val="multilevel"/>
    <w:tmpl w:val="9F66A20E"/>
    <w:lvl w:ilvl="0">
      <w:start w:val="13"/>
      <w:numFmt w:val="decimal"/>
      <w:lvlText w:val="%1."/>
      <w:lvlJc w:val="left"/>
      <w:pPr>
        <w:tabs>
          <w:tab w:val="num" w:pos="390"/>
        </w:tabs>
        <w:ind w:left="390" w:hanging="390"/>
      </w:pPr>
      <w:rPr>
        <w:rFonts w:cs="Times New Roman"/>
      </w:rPr>
    </w:lvl>
    <w:lvl w:ilvl="1">
      <w:start w:val="1"/>
      <w:numFmt w:val="decimal"/>
      <w:lvlText w:val="14.%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4" w15:restartNumberingAfterBreak="0">
    <w:nsid w:val="66272849"/>
    <w:multiLevelType w:val="multilevel"/>
    <w:tmpl w:val="42CE2502"/>
    <w:lvl w:ilvl="0">
      <w:start w:val="1"/>
      <w:numFmt w:val="decimal"/>
      <w:pStyle w:val="-"/>
      <w:suff w:val="space"/>
      <w:lvlText w:val="%1."/>
      <w:lvlJc w:val="left"/>
      <w:pPr>
        <w:ind w:left="357"/>
      </w:pPr>
      <w:rPr>
        <w:rFonts w:cs="Times New Roman"/>
        <w:b/>
        <w:i w:val="0"/>
        <w:sz w:val="24"/>
        <w:szCs w:val="24"/>
      </w:rPr>
    </w:lvl>
    <w:lvl w:ilvl="1">
      <w:start w:val="1"/>
      <w:numFmt w:val="decimal"/>
      <w:pStyle w:val="-0"/>
      <w:suff w:val="space"/>
      <w:lvlText w:val="%1.%2."/>
      <w:lvlJc w:val="left"/>
      <w:pPr>
        <w:ind w:left="-209" w:firstLine="709"/>
      </w:pPr>
      <w:rPr>
        <w:rFonts w:cs="Times New Roman"/>
        <w:b w:val="0"/>
        <w:i w:val="0"/>
        <w:sz w:val="24"/>
        <w:szCs w:val="24"/>
      </w:rPr>
    </w:lvl>
    <w:lvl w:ilvl="2">
      <w:start w:val="1"/>
      <w:numFmt w:val="decimal"/>
      <w:pStyle w:val="-1"/>
      <w:suff w:val="space"/>
      <w:lvlText w:val="%1.%2.%3"/>
      <w:lvlJc w:val="left"/>
      <w:pPr>
        <w:ind w:firstLine="709"/>
      </w:pPr>
      <w:rPr>
        <w:rFonts w:cs="Times New Roman"/>
        <w:b/>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5" w15:restartNumberingAfterBreak="0">
    <w:nsid w:val="6E516141"/>
    <w:multiLevelType w:val="hybridMultilevel"/>
    <w:tmpl w:val="AC943F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1FF2435"/>
    <w:multiLevelType w:val="multilevel"/>
    <w:tmpl w:val="5B8EEA24"/>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4"/>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sz w:val="24"/>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20"/>
    <w:lvlOverride w:ilvl="0">
      <w:startOverride w:val="15"/>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
  </w:num>
  <w:num w:numId="18">
    <w:abstractNumId w:val="18"/>
  </w:num>
  <w:num w:numId="19">
    <w:abstractNumId w:val="2"/>
  </w:num>
  <w:num w:numId="20">
    <w:abstractNumId w:val="26"/>
  </w:num>
  <w:num w:numId="21">
    <w:abstractNumId w:val="22"/>
  </w:num>
  <w:num w:numId="22">
    <w:abstractNumId w:val="4"/>
  </w:num>
  <w:num w:numId="23">
    <w:abstractNumId w:val="21"/>
  </w:num>
  <w:num w:numId="24">
    <w:abstractNumId w:val="0"/>
  </w:num>
  <w:num w:numId="25">
    <w:abstractNumId w:val="25"/>
  </w:num>
  <w:num w:numId="26">
    <w:abstractNumId w:val="19"/>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1B7"/>
    <w:rsid w:val="00004F10"/>
    <w:rsid w:val="00024692"/>
    <w:rsid w:val="00054B35"/>
    <w:rsid w:val="00061FDF"/>
    <w:rsid w:val="0006757D"/>
    <w:rsid w:val="00071C3D"/>
    <w:rsid w:val="00080E14"/>
    <w:rsid w:val="000B087D"/>
    <w:rsid w:val="000C1D53"/>
    <w:rsid w:val="000C24EA"/>
    <w:rsid w:val="000C7666"/>
    <w:rsid w:val="000D60D8"/>
    <w:rsid w:val="000E044E"/>
    <w:rsid w:val="0011433F"/>
    <w:rsid w:val="001245CF"/>
    <w:rsid w:val="00132EB7"/>
    <w:rsid w:val="00132F3D"/>
    <w:rsid w:val="001803C7"/>
    <w:rsid w:val="001950C3"/>
    <w:rsid w:val="001B57B3"/>
    <w:rsid w:val="001C524F"/>
    <w:rsid w:val="001C7D00"/>
    <w:rsid w:val="001D240F"/>
    <w:rsid w:val="001D335C"/>
    <w:rsid w:val="001F386C"/>
    <w:rsid w:val="001F65B4"/>
    <w:rsid w:val="00203773"/>
    <w:rsid w:val="00204D9D"/>
    <w:rsid w:val="002104F5"/>
    <w:rsid w:val="002442AA"/>
    <w:rsid w:val="002675A4"/>
    <w:rsid w:val="00296383"/>
    <w:rsid w:val="002A36F6"/>
    <w:rsid w:val="002C2898"/>
    <w:rsid w:val="002D08C2"/>
    <w:rsid w:val="002D1B24"/>
    <w:rsid w:val="002F2976"/>
    <w:rsid w:val="002F6838"/>
    <w:rsid w:val="00304DCC"/>
    <w:rsid w:val="003128FD"/>
    <w:rsid w:val="0031506F"/>
    <w:rsid w:val="003252D8"/>
    <w:rsid w:val="00350AE4"/>
    <w:rsid w:val="003845E4"/>
    <w:rsid w:val="003A458D"/>
    <w:rsid w:val="003A5F23"/>
    <w:rsid w:val="003A65E6"/>
    <w:rsid w:val="003D2988"/>
    <w:rsid w:val="003E3C5B"/>
    <w:rsid w:val="00406F42"/>
    <w:rsid w:val="00455950"/>
    <w:rsid w:val="004667C7"/>
    <w:rsid w:val="00476961"/>
    <w:rsid w:val="00477D27"/>
    <w:rsid w:val="004A6C33"/>
    <w:rsid w:val="004B2751"/>
    <w:rsid w:val="004D2311"/>
    <w:rsid w:val="004E0D29"/>
    <w:rsid w:val="004E4AEF"/>
    <w:rsid w:val="00502F44"/>
    <w:rsid w:val="00503242"/>
    <w:rsid w:val="00503CC4"/>
    <w:rsid w:val="00507EC9"/>
    <w:rsid w:val="00560C56"/>
    <w:rsid w:val="00575E74"/>
    <w:rsid w:val="005D57FF"/>
    <w:rsid w:val="005E67D2"/>
    <w:rsid w:val="005F39B1"/>
    <w:rsid w:val="005F73D2"/>
    <w:rsid w:val="006024E0"/>
    <w:rsid w:val="006133C1"/>
    <w:rsid w:val="00621986"/>
    <w:rsid w:val="00624BA7"/>
    <w:rsid w:val="006268BA"/>
    <w:rsid w:val="006325A9"/>
    <w:rsid w:val="00645A14"/>
    <w:rsid w:val="00663324"/>
    <w:rsid w:val="00677694"/>
    <w:rsid w:val="00681F18"/>
    <w:rsid w:val="006C48CE"/>
    <w:rsid w:val="006E7888"/>
    <w:rsid w:val="006F068E"/>
    <w:rsid w:val="00730ACF"/>
    <w:rsid w:val="007439DF"/>
    <w:rsid w:val="00761534"/>
    <w:rsid w:val="007740AB"/>
    <w:rsid w:val="0077741B"/>
    <w:rsid w:val="007A2625"/>
    <w:rsid w:val="007A6723"/>
    <w:rsid w:val="007A6D53"/>
    <w:rsid w:val="007C7F22"/>
    <w:rsid w:val="007F3A7B"/>
    <w:rsid w:val="007F5F69"/>
    <w:rsid w:val="008229F3"/>
    <w:rsid w:val="00826160"/>
    <w:rsid w:val="00847C74"/>
    <w:rsid w:val="00862AA4"/>
    <w:rsid w:val="00872900"/>
    <w:rsid w:val="00882626"/>
    <w:rsid w:val="00885394"/>
    <w:rsid w:val="008B62DA"/>
    <w:rsid w:val="008B7B86"/>
    <w:rsid w:val="008F6080"/>
    <w:rsid w:val="00907212"/>
    <w:rsid w:val="009161B7"/>
    <w:rsid w:val="00943A6D"/>
    <w:rsid w:val="00943E2F"/>
    <w:rsid w:val="009667C2"/>
    <w:rsid w:val="009737B2"/>
    <w:rsid w:val="009A5578"/>
    <w:rsid w:val="009A6185"/>
    <w:rsid w:val="009B1E2B"/>
    <w:rsid w:val="009F2CBE"/>
    <w:rsid w:val="00A46DE4"/>
    <w:rsid w:val="00A8284D"/>
    <w:rsid w:val="00A85F58"/>
    <w:rsid w:val="00A940BF"/>
    <w:rsid w:val="00AB2C22"/>
    <w:rsid w:val="00AE3D13"/>
    <w:rsid w:val="00B009B7"/>
    <w:rsid w:val="00B21A94"/>
    <w:rsid w:val="00B357C0"/>
    <w:rsid w:val="00B61F6E"/>
    <w:rsid w:val="00B81007"/>
    <w:rsid w:val="00B815B4"/>
    <w:rsid w:val="00B83777"/>
    <w:rsid w:val="00B91B9C"/>
    <w:rsid w:val="00B9352F"/>
    <w:rsid w:val="00B9464D"/>
    <w:rsid w:val="00BB28DB"/>
    <w:rsid w:val="00BF3893"/>
    <w:rsid w:val="00C1302E"/>
    <w:rsid w:val="00C1449A"/>
    <w:rsid w:val="00C31E40"/>
    <w:rsid w:val="00C50898"/>
    <w:rsid w:val="00C63521"/>
    <w:rsid w:val="00C72858"/>
    <w:rsid w:val="00C73333"/>
    <w:rsid w:val="00C91F41"/>
    <w:rsid w:val="00CB4A0C"/>
    <w:rsid w:val="00CB64EE"/>
    <w:rsid w:val="00CC1C99"/>
    <w:rsid w:val="00CD10D8"/>
    <w:rsid w:val="00D017A7"/>
    <w:rsid w:val="00D02539"/>
    <w:rsid w:val="00D02B26"/>
    <w:rsid w:val="00D03095"/>
    <w:rsid w:val="00D223D0"/>
    <w:rsid w:val="00D22799"/>
    <w:rsid w:val="00D612F4"/>
    <w:rsid w:val="00D71DAE"/>
    <w:rsid w:val="00D73990"/>
    <w:rsid w:val="00D75A07"/>
    <w:rsid w:val="00D85CEF"/>
    <w:rsid w:val="00D90070"/>
    <w:rsid w:val="00D940E0"/>
    <w:rsid w:val="00DB4371"/>
    <w:rsid w:val="00DC4FC9"/>
    <w:rsid w:val="00DE27B7"/>
    <w:rsid w:val="00DE3222"/>
    <w:rsid w:val="00E14B4B"/>
    <w:rsid w:val="00E37E25"/>
    <w:rsid w:val="00E60C8C"/>
    <w:rsid w:val="00E84834"/>
    <w:rsid w:val="00EC0375"/>
    <w:rsid w:val="00ED5298"/>
    <w:rsid w:val="00F06228"/>
    <w:rsid w:val="00F074FD"/>
    <w:rsid w:val="00F34063"/>
    <w:rsid w:val="00F34C03"/>
    <w:rsid w:val="00F570FF"/>
    <w:rsid w:val="00F578CA"/>
    <w:rsid w:val="00F86B46"/>
    <w:rsid w:val="00F9791F"/>
    <w:rsid w:val="00FA5A4F"/>
    <w:rsid w:val="00FB210E"/>
    <w:rsid w:val="00FC4CAC"/>
    <w:rsid w:val="00FF67A4"/>
    <w:rsid w:val="00FF7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17ABFA"/>
  <w15:docId w15:val="{C727DE0A-6B42-4796-98EF-2C1A15B8C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84834"/>
    <w:pPr>
      <w:keepNext/>
      <w:numPr>
        <w:numId w:val="21"/>
      </w:numPr>
      <w:spacing w:before="480" w:after="120" w:line="240" w:lineRule="auto"/>
      <w:outlineLvl w:val="0"/>
    </w:pPr>
    <w:rPr>
      <w:rFonts w:ascii="Times New Roman" w:eastAsia="Times New Roman" w:hAnsi="Times New Roman" w:cs="Times New Roman"/>
      <w:b/>
      <w:bCs/>
      <w:caps/>
      <w:kern w:val="28"/>
      <w:sz w:val="24"/>
      <w:szCs w:val="20"/>
    </w:rPr>
  </w:style>
  <w:style w:type="paragraph" w:styleId="2">
    <w:name w:val="heading 2"/>
    <w:basedOn w:val="a"/>
    <w:next w:val="a"/>
    <w:link w:val="20"/>
    <w:semiHidden/>
    <w:unhideWhenUsed/>
    <w:qFormat/>
    <w:rsid w:val="001D240F"/>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9161B7"/>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61B7"/>
    <w:rPr>
      <w:rFonts w:ascii="Arial" w:eastAsia="Times New Roman" w:hAnsi="Arial" w:cs="Arial"/>
      <w:b/>
      <w:bCs/>
      <w:sz w:val="26"/>
      <w:szCs w:val="26"/>
      <w:lang w:eastAsia="ru-RU"/>
    </w:rPr>
  </w:style>
  <w:style w:type="paragraph" w:customStyle="1" w:styleId="-0">
    <w:name w:val="Договор - пункт Знак"/>
    <w:basedOn w:val="a"/>
    <w:rsid w:val="009161B7"/>
    <w:pPr>
      <w:numPr>
        <w:ilvl w:val="1"/>
        <w:numId w:val="1"/>
      </w:numPr>
      <w:tabs>
        <w:tab w:val="left" w:pos="284"/>
        <w:tab w:val="num" w:pos="360"/>
      </w:tabs>
      <w:suppressAutoHyphens/>
      <w:spacing w:after="0" w:line="240" w:lineRule="auto"/>
      <w:ind w:left="0" w:firstLine="0"/>
      <w:jc w:val="both"/>
    </w:pPr>
    <w:rPr>
      <w:rFonts w:ascii="Times New Roman" w:eastAsia="Times New Roman" w:hAnsi="Times New Roman" w:cs="Times New Roman"/>
      <w:sz w:val="20"/>
      <w:szCs w:val="20"/>
      <w:lang w:eastAsia="ru-RU"/>
    </w:rPr>
  </w:style>
  <w:style w:type="paragraph" w:customStyle="1" w:styleId="-">
    <w:name w:val="Договор - раздел"/>
    <w:basedOn w:val="a"/>
    <w:next w:val="-0"/>
    <w:rsid w:val="009161B7"/>
    <w:pPr>
      <w:keepNext/>
      <w:keepLines/>
      <w:widowControl w:val="0"/>
      <w:numPr>
        <w:numId w:val="1"/>
      </w:numPr>
      <w:tabs>
        <w:tab w:val="left" w:pos="284"/>
      </w:tabs>
      <w:suppressAutoHyphens/>
      <w:spacing w:before="120" w:after="120" w:line="240" w:lineRule="auto"/>
      <w:jc w:val="center"/>
    </w:pPr>
    <w:rPr>
      <w:rFonts w:ascii="Times New Roman" w:eastAsia="Times New Roman" w:hAnsi="Times New Roman" w:cs="Times New Roman"/>
      <w:b/>
      <w:caps/>
      <w:sz w:val="20"/>
      <w:szCs w:val="20"/>
      <w:lang w:eastAsia="ru-RU"/>
    </w:rPr>
  </w:style>
  <w:style w:type="paragraph" w:customStyle="1" w:styleId="-1">
    <w:name w:val="Договор - подпункт"/>
    <w:basedOn w:val="3"/>
    <w:rsid w:val="009161B7"/>
    <w:pPr>
      <w:keepNext w:val="0"/>
      <w:numPr>
        <w:ilvl w:val="2"/>
        <w:numId w:val="1"/>
      </w:numPr>
      <w:suppressAutoHyphens/>
      <w:spacing w:before="0" w:after="0"/>
      <w:jc w:val="both"/>
    </w:pPr>
    <w:rPr>
      <w:rFonts w:ascii="Times New Roman" w:hAnsi="Times New Roman" w:cs="Times New Roman"/>
      <w:b w:val="0"/>
      <w:sz w:val="20"/>
      <w:szCs w:val="20"/>
    </w:rPr>
  </w:style>
  <w:style w:type="paragraph" w:styleId="a3">
    <w:name w:val="List Paragraph"/>
    <w:basedOn w:val="a"/>
    <w:uiPriority w:val="34"/>
    <w:qFormat/>
    <w:rsid w:val="009161B7"/>
    <w:pPr>
      <w:spacing w:after="0" w:line="240" w:lineRule="auto"/>
      <w:ind w:left="720"/>
      <w:contextualSpacing/>
    </w:pPr>
    <w:rPr>
      <w:rFonts w:ascii="Times New Roman" w:eastAsia="Times New Roman" w:hAnsi="Times New Roman" w:cs="Times New Roman"/>
      <w:sz w:val="20"/>
      <w:szCs w:val="20"/>
      <w:lang w:eastAsia="ru-RU"/>
    </w:rPr>
  </w:style>
  <w:style w:type="paragraph" w:styleId="a4">
    <w:name w:val="footer"/>
    <w:basedOn w:val="a"/>
    <w:link w:val="a5"/>
    <w:uiPriority w:val="99"/>
    <w:unhideWhenUsed/>
    <w:rsid w:val="009161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9161B7"/>
    <w:rPr>
      <w:rFonts w:ascii="Times New Roman" w:eastAsia="Times New Roman" w:hAnsi="Times New Roman" w:cs="Times New Roman"/>
      <w:sz w:val="24"/>
      <w:szCs w:val="24"/>
      <w:lang w:eastAsia="ru-RU"/>
    </w:rPr>
  </w:style>
  <w:style w:type="character" w:styleId="a6">
    <w:name w:val="Hyperlink"/>
    <w:basedOn w:val="a0"/>
    <w:uiPriority w:val="99"/>
    <w:rsid w:val="009161B7"/>
    <w:rPr>
      <w:rFonts w:cs="Times New Roman"/>
      <w:color w:val="0000FF"/>
      <w:u w:val="single"/>
    </w:rPr>
  </w:style>
  <w:style w:type="character" w:customStyle="1" w:styleId="FontStyle20">
    <w:name w:val="Font Style20"/>
    <w:rsid w:val="009161B7"/>
    <w:rPr>
      <w:rFonts w:ascii="Times New Roman" w:hAnsi="Times New Roman"/>
      <w:sz w:val="20"/>
    </w:rPr>
  </w:style>
  <w:style w:type="paragraph" w:styleId="a7">
    <w:name w:val="Balloon Text"/>
    <w:basedOn w:val="a"/>
    <w:link w:val="a8"/>
    <w:uiPriority w:val="99"/>
    <w:semiHidden/>
    <w:unhideWhenUsed/>
    <w:rsid w:val="000C76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7666"/>
    <w:rPr>
      <w:rFonts w:ascii="Tahoma" w:hAnsi="Tahoma" w:cs="Tahoma"/>
      <w:sz w:val="16"/>
      <w:szCs w:val="16"/>
    </w:rPr>
  </w:style>
  <w:style w:type="character" w:styleId="a9">
    <w:name w:val="annotation reference"/>
    <w:basedOn w:val="a0"/>
    <w:uiPriority w:val="99"/>
    <w:semiHidden/>
    <w:unhideWhenUsed/>
    <w:rsid w:val="00204D9D"/>
    <w:rPr>
      <w:sz w:val="16"/>
      <w:szCs w:val="16"/>
    </w:rPr>
  </w:style>
  <w:style w:type="paragraph" w:styleId="aa">
    <w:name w:val="annotation text"/>
    <w:basedOn w:val="a"/>
    <w:link w:val="ab"/>
    <w:uiPriority w:val="99"/>
    <w:semiHidden/>
    <w:unhideWhenUsed/>
    <w:rsid w:val="00204D9D"/>
    <w:pPr>
      <w:spacing w:line="240" w:lineRule="auto"/>
    </w:pPr>
    <w:rPr>
      <w:sz w:val="20"/>
      <w:szCs w:val="20"/>
    </w:rPr>
  </w:style>
  <w:style w:type="character" w:customStyle="1" w:styleId="ab">
    <w:name w:val="Текст примечания Знак"/>
    <w:basedOn w:val="a0"/>
    <w:link w:val="aa"/>
    <w:uiPriority w:val="99"/>
    <w:semiHidden/>
    <w:rsid w:val="00204D9D"/>
    <w:rPr>
      <w:sz w:val="20"/>
      <w:szCs w:val="20"/>
    </w:rPr>
  </w:style>
  <w:style w:type="paragraph" w:styleId="ac">
    <w:name w:val="annotation subject"/>
    <w:basedOn w:val="aa"/>
    <w:next w:val="aa"/>
    <w:link w:val="ad"/>
    <w:uiPriority w:val="99"/>
    <w:semiHidden/>
    <w:unhideWhenUsed/>
    <w:rsid w:val="00204D9D"/>
    <w:rPr>
      <w:b/>
      <w:bCs/>
    </w:rPr>
  </w:style>
  <w:style w:type="character" w:customStyle="1" w:styleId="ad">
    <w:name w:val="Тема примечания Знак"/>
    <w:basedOn w:val="ab"/>
    <w:link w:val="ac"/>
    <w:uiPriority w:val="99"/>
    <w:semiHidden/>
    <w:rsid w:val="00204D9D"/>
    <w:rPr>
      <w:b/>
      <w:bCs/>
      <w:sz w:val="20"/>
      <w:szCs w:val="20"/>
    </w:rPr>
  </w:style>
  <w:style w:type="character" w:customStyle="1" w:styleId="10">
    <w:name w:val="Заголовок 1 Знак"/>
    <w:basedOn w:val="a0"/>
    <w:link w:val="1"/>
    <w:rsid w:val="00E84834"/>
    <w:rPr>
      <w:rFonts w:ascii="Times New Roman" w:eastAsia="Times New Roman" w:hAnsi="Times New Roman" w:cs="Times New Roman"/>
      <w:b/>
      <w:bCs/>
      <w:caps/>
      <w:kern w:val="28"/>
      <w:sz w:val="24"/>
      <w:szCs w:val="20"/>
    </w:rPr>
  </w:style>
  <w:style w:type="paragraph" w:customStyle="1" w:styleId="5">
    <w:name w:val="Основной текст5"/>
    <w:basedOn w:val="a"/>
    <w:rsid w:val="00E84834"/>
    <w:pPr>
      <w:widowControl w:val="0"/>
      <w:shd w:val="clear" w:color="auto" w:fill="FFFFFF"/>
      <w:spacing w:after="180" w:line="0" w:lineRule="atLeast"/>
      <w:ind w:hanging="2120"/>
      <w:jc w:val="center"/>
    </w:pPr>
    <w:rPr>
      <w:rFonts w:ascii="Franklin Gothic Book" w:eastAsia="Franklin Gothic Book" w:hAnsi="Franklin Gothic Book" w:cs="Franklin Gothic Book"/>
      <w:spacing w:val="4"/>
      <w:sz w:val="20"/>
      <w:szCs w:val="20"/>
    </w:rPr>
  </w:style>
  <w:style w:type="character" w:customStyle="1" w:styleId="8pt0pt">
    <w:name w:val="Основной текст + 8 pt;Интервал 0 pt"/>
    <w:rsid w:val="00E84834"/>
    <w:rPr>
      <w:rFonts w:ascii="Franklin Gothic Book" w:eastAsia="Franklin Gothic Book" w:hAnsi="Franklin Gothic Book" w:cs="Franklin Gothic Book"/>
      <w:b w:val="0"/>
      <w:bCs w:val="0"/>
      <w:i w:val="0"/>
      <w:iCs w:val="0"/>
      <w:smallCaps w:val="0"/>
      <w:strike w:val="0"/>
      <w:color w:val="000000"/>
      <w:spacing w:val="0"/>
      <w:w w:val="100"/>
      <w:position w:val="0"/>
      <w:sz w:val="16"/>
      <w:szCs w:val="16"/>
      <w:u w:val="none"/>
      <w:shd w:val="clear" w:color="auto" w:fill="FFFFFF"/>
      <w:lang w:val="ru-RU"/>
    </w:rPr>
  </w:style>
  <w:style w:type="table" w:styleId="ae">
    <w:name w:val="Table Grid"/>
    <w:basedOn w:val="a1"/>
    <w:uiPriority w:val="39"/>
    <w:rsid w:val="00CC1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503CC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03CC4"/>
  </w:style>
  <w:style w:type="character" w:customStyle="1" w:styleId="xfm82801690">
    <w:name w:val="xfm_82801690"/>
    <w:basedOn w:val="a0"/>
    <w:rsid w:val="00DE27B7"/>
  </w:style>
  <w:style w:type="character" w:customStyle="1" w:styleId="20">
    <w:name w:val="Заголовок 2 Знак"/>
    <w:basedOn w:val="a0"/>
    <w:link w:val="2"/>
    <w:semiHidden/>
    <w:rsid w:val="001D240F"/>
    <w:rPr>
      <w:rFonts w:asciiTheme="majorHAnsi" w:eastAsiaTheme="majorEastAsia" w:hAnsiTheme="majorHAnsi" w:cstheme="majorBidi"/>
      <w:b/>
      <w:bCs/>
      <w:color w:val="5B9BD5" w:themeColor="accent1"/>
      <w:sz w:val="26"/>
      <w:szCs w:val="26"/>
      <w:lang w:val="en-US"/>
    </w:rPr>
  </w:style>
  <w:style w:type="paragraph" w:styleId="af1">
    <w:name w:val="No Spacing"/>
    <w:uiPriority w:val="1"/>
    <w:qFormat/>
    <w:rsid w:val="001D240F"/>
    <w:pPr>
      <w:spacing w:after="0" w:line="240" w:lineRule="auto"/>
    </w:pPr>
  </w:style>
  <w:style w:type="paragraph" w:customStyle="1" w:styleId="western">
    <w:name w:val="western"/>
    <w:basedOn w:val="a"/>
    <w:rsid w:val="001D240F"/>
    <w:pPr>
      <w:suppressAutoHyphens/>
      <w:spacing w:before="280" w:after="280" w:line="238" w:lineRule="atLeast"/>
      <w:jc w:val="both"/>
    </w:pPr>
    <w:rPr>
      <w:rFonts w:ascii="Times New Roman" w:eastAsia="Times New Roman" w:hAnsi="Times New Roman" w:cs="Times New Roman"/>
      <w:sz w:val="24"/>
      <w:szCs w:val="24"/>
      <w:lang w:eastAsia="ar-SA"/>
    </w:rPr>
  </w:style>
  <w:style w:type="paragraph" w:styleId="af2">
    <w:name w:val="Body Text Indent"/>
    <w:basedOn w:val="a"/>
    <w:link w:val="af3"/>
    <w:uiPriority w:val="99"/>
    <w:unhideWhenUsed/>
    <w:rsid w:val="001D240F"/>
    <w:pPr>
      <w:suppressAutoHyphens/>
      <w:spacing w:after="120" w:line="276" w:lineRule="auto"/>
      <w:ind w:left="283"/>
    </w:pPr>
    <w:rPr>
      <w:rFonts w:ascii="Calibri" w:eastAsia="Calibri" w:hAnsi="Calibri" w:cs="Times New Roman"/>
      <w:lang w:eastAsia="ar-SA"/>
    </w:rPr>
  </w:style>
  <w:style w:type="character" w:customStyle="1" w:styleId="af3">
    <w:name w:val="Основной текст с отступом Знак"/>
    <w:basedOn w:val="a0"/>
    <w:link w:val="af2"/>
    <w:uiPriority w:val="99"/>
    <w:rsid w:val="001D240F"/>
    <w:rPr>
      <w:rFonts w:ascii="Calibri" w:eastAsia="Calibri" w:hAnsi="Calibri" w:cs="Times New Roman"/>
      <w:lang w:eastAsia="ar-SA"/>
    </w:rPr>
  </w:style>
  <w:style w:type="character" w:customStyle="1" w:styleId="4">
    <w:name w:val="Основной текст (4)_"/>
    <w:link w:val="40"/>
    <w:rsid w:val="001D240F"/>
    <w:rPr>
      <w:spacing w:val="5"/>
      <w:sz w:val="17"/>
      <w:szCs w:val="17"/>
    </w:rPr>
  </w:style>
  <w:style w:type="paragraph" w:customStyle="1" w:styleId="40">
    <w:name w:val="Основной текст (4)"/>
    <w:basedOn w:val="a"/>
    <w:link w:val="4"/>
    <w:rsid w:val="001D240F"/>
    <w:pPr>
      <w:widowControl w:val="0"/>
      <w:spacing w:before="180" w:after="300" w:line="226" w:lineRule="exact"/>
      <w:jc w:val="both"/>
    </w:pPr>
    <w:rPr>
      <w:spacing w:val="5"/>
      <w:sz w:val="17"/>
      <w:szCs w:val="17"/>
    </w:rPr>
  </w:style>
  <w:style w:type="paragraph" w:customStyle="1" w:styleId="21">
    <w:name w:val="Основной текст2"/>
    <w:basedOn w:val="a"/>
    <w:rsid w:val="001D240F"/>
    <w:pPr>
      <w:widowControl w:val="0"/>
      <w:spacing w:after="60" w:line="269" w:lineRule="exact"/>
      <w:ind w:hanging="520"/>
      <w:jc w:val="both"/>
    </w:pPr>
    <w:rPr>
      <w:rFonts w:ascii="Times New Roman" w:eastAsia="Times New Roman" w:hAnsi="Times New Roman" w:cs="Times New Roman"/>
      <w:color w:val="000000"/>
      <w:lang w:eastAsia="ru-RU"/>
    </w:rPr>
  </w:style>
  <w:style w:type="paragraph" w:styleId="HTML">
    <w:name w:val="HTML Preformatted"/>
    <w:basedOn w:val="a"/>
    <w:link w:val="HTML0"/>
    <w:uiPriority w:val="99"/>
    <w:unhideWhenUsed/>
    <w:rsid w:val="001D2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D240F"/>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256395">
      <w:bodyDiv w:val="1"/>
      <w:marLeft w:val="0"/>
      <w:marRight w:val="0"/>
      <w:marTop w:val="0"/>
      <w:marBottom w:val="0"/>
      <w:divBdr>
        <w:top w:val="none" w:sz="0" w:space="0" w:color="auto"/>
        <w:left w:val="none" w:sz="0" w:space="0" w:color="auto"/>
        <w:bottom w:val="none" w:sz="0" w:space="0" w:color="auto"/>
        <w:right w:val="none" w:sz="0" w:space="0" w:color="auto"/>
      </w:divBdr>
    </w:div>
    <w:div w:id="1123811660">
      <w:bodyDiv w:val="1"/>
      <w:marLeft w:val="0"/>
      <w:marRight w:val="0"/>
      <w:marTop w:val="0"/>
      <w:marBottom w:val="0"/>
      <w:divBdr>
        <w:top w:val="none" w:sz="0" w:space="0" w:color="auto"/>
        <w:left w:val="none" w:sz="0" w:space="0" w:color="auto"/>
        <w:bottom w:val="none" w:sz="0" w:space="0" w:color="auto"/>
        <w:right w:val="none" w:sz="0" w:space="0" w:color="auto"/>
      </w:divBdr>
    </w:div>
    <w:div w:id="1363168091">
      <w:bodyDiv w:val="1"/>
      <w:marLeft w:val="0"/>
      <w:marRight w:val="0"/>
      <w:marTop w:val="0"/>
      <w:marBottom w:val="0"/>
      <w:divBdr>
        <w:top w:val="none" w:sz="0" w:space="0" w:color="auto"/>
        <w:left w:val="none" w:sz="0" w:space="0" w:color="auto"/>
        <w:bottom w:val="none" w:sz="0" w:space="0" w:color="auto"/>
        <w:right w:val="none" w:sz="0" w:space="0" w:color="auto"/>
      </w:divBdr>
    </w:div>
    <w:div w:id="1397050451">
      <w:bodyDiv w:val="1"/>
      <w:marLeft w:val="0"/>
      <w:marRight w:val="0"/>
      <w:marTop w:val="0"/>
      <w:marBottom w:val="0"/>
      <w:divBdr>
        <w:top w:val="none" w:sz="0" w:space="0" w:color="auto"/>
        <w:left w:val="none" w:sz="0" w:space="0" w:color="auto"/>
        <w:bottom w:val="none" w:sz="0" w:space="0" w:color="auto"/>
        <w:right w:val="none" w:sz="0" w:space="0" w:color="auto"/>
      </w:divBdr>
    </w:div>
    <w:div w:id="1456293113">
      <w:bodyDiv w:val="1"/>
      <w:marLeft w:val="0"/>
      <w:marRight w:val="0"/>
      <w:marTop w:val="0"/>
      <w:marBottom w:val="0"/>
      <w:divBdr>
        <w:top w:val="none" w:sz="0" w:space="0" w:color="auto"/>
        <w:left w:val="none" w:sz="0" w:space="0" w:color="auto"/>
        <w:bottom w:val="none" w:sz="0" w:space="0" w:color="auto"/>
        <w:right w:val="none" w:sz="0" w:space="0" w:color="auto"/>
      </w:divBdr>
    </w:div>
    <w:div w:id="1464037481">
      <w:bodyDiv w:val="1"/>
      <w:marLeft w:val="0"/>
      <w:marRight w:val="0"/>
      <w:marTop w:val="0"/>
      <w:marBottom w:val="0"/>
      <w:divBdr>
        <w:top w:val="none" w:sz="0" w:space="0" w:color="auto"/>
        <w:left w:val="none" w:sz="0" w:space="0" w:color="auto"/>
        <w:bottom w:val="none" w:sz="0" w:space="0" w:color="auto"/>
        <w:right w:val="none" w:sz="0" w:space="0" w:color="auto"/>
      </w:divBdr>
    </w:div>
    <w:div w:id="1584147667">
      <w:bodyDiv w:val="1"/>
      <w:marLeft w:val="0"/>
      <w:marRight w:val="0"/>
      <w:marTop w:val="0"/>
      <w:marBottom w:val="0"/>
      <w:divBdr>
        <w:top w:val="none" w:sz="0" w:space="0" w:color="auto"/>
        <w:left w:val="none" w:sz="0" w:space="0" w:color="auto"/>
        <w:bottom w:val="none" w:sz="0" w:space="0" w:color="auto"/>
        <w:right w:val="none" w:sz="0" w:space="0" w:color="auto"/>
      </w:divBdr>
    </w:div>
    <w:div w:id="213012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20BD2-A8FC-40BA-8263-EFBC6156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6489</Words>
  <Characters>36992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ZST</Company>
  <LinksUpToDate>false</LinksUpToDate>
  <CharactersWithSpaces>43395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Касьянова Людмила Николаевна</dc:creator>
  <cp:lastModifiedBy>Шинкарева Ирина Сергеевна</cp:lastModifiedBy>
  <cp:revision>3</cp:revision>
  <cp:lastPrinted>2021-02-10T12:34:00Z</cp:lastPrinted>
  <dcterms:created xsi:type="dcterms:W3CDTF">2021-03-24T09:32:00Z</dcterms:created>
  <dcterms:modified xsi:type="dcterms:W3CDTF">2021-03-24T09:35:00Z</dcterms:modified>
</cp:coreProperties>
</file>